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3B0AE1" w:rsidP="003B0AE1" w:rsidRDefault="00702725" w14:paraId="57BB2525" w14:textId="5E8D6512">
      <w:pPr>
        <w:widowControl w:val="0"/>
        <w:jc w:val="center"/>
        <w:rPr>
          <w:sz w:val="68"/>
          <w:szCs w:val="68"/>
        </w:rPr>
      </w:pPr>
      <w:bookmarkStart w:name="_GoBack" w:id="0"/>
      <w:bookmarkEnd w:id="0"/>
      <w:r>
        <w:rPr>
          <w:noProof/>
          <w:sz w:val="68"/>
          <w:szCs w:val="68"/>
          <w:lang w:val="en-US" w:eastAsia="en-US"/>
        </w:rPr>
        <w:drawing>
          <wp:anchor distT="0" distB="0" distL="114300" distR="114300" simplePos="0" relativeHeight="251663872" behindDoc="1" locked="0" layoutInCell="1" allowOverlap="1" wp14:anchorId="55F72D90" wp14:editId="069BD132">
            <wp:simplePos x="0" y="0"/>
            <wp:positionH relativeFrom="column">
              <wp:posOffset>5116830</wp:posOffset>
            </wp:positionH>
            <wp:positionV relativeFrom="paragraph">
              <wp:posOffset>484505</wp:posOffset>
            </wp:positionV>
            <wp:extent cx="1588135" cy="1666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brook badge.png"/>
                    <pic:cNvPicPr/>
                  </pic:nvPicPr>
                  <pic:blipFill>
                    <a:blip r:embed="rId8">
                      <a:extLst>
                        <a:ext uri="{28A0092B-C50C-407E-A947-70E740481C1C}">
                          <a14:useLocalDpi xmlns:a14="http://schemas.microsoft.com/office/drawing/2010/main" val="0"/>
                        </a:ext>
                      </a:extLst>
                    </a:blip>
                    <a:stretch>
                      <a:fillRect/>
                    </a:stretch>
                  </pic:blipFill>
                  <pic:spPr>
                    <a:xfrm>
                      <a:off x="0" y="0"/>
                      <a:ext cx="1588135" cy="1666875"/>
                    </a:xfrm>
                    <a:prstGeom prst="rect">
                      <a:avLst/>
                    </a:prstGeom>
                  </pic:spPr>
                </pic:pic>
              </a:graphicData>
            </a:graphic>
            <wp14:sizeRelH relativeFrom="page">
              <wp14:pctWidth>0</wp14:pctWidth>
            </wp14:sizeRelH>
            <wp14:sizeRelV relativeFrom="page">
              <wp14:pctHeight>0</wp14:pctHeight>
            </wp14:sizeRelV>
          </wp:anchor>
        </w:drawing>
      </w:r>
      <w:r w:rsidR="006360B6">
        <w:rPr>
          <w:sz w:val="68"/>
          <w:szCs w:val="68"/>
        </w:rPr>
        <w:t>134</w:t>
      </w:r>
      <w:r w:rsidRPr="00870CC4" w:rsidR="00870CC4">
        <w:rPr>
          <w:sz w:val="68"/>
          <w:szCs w:val="68"/>
          <w:vertAlign w:val="superscript"/>
        </w:rPr>
        <w:t>th</w:t>
      </w:r>
      <w:r w:rsidR="006360B6">
        <w:rPr>
          <w:sz w:val="68"/>
          <w:szCs w:val="68"/>
        </w:rPr>
        <w:t xml:space="preserve"> </w:t>
      </w:r>
      <w:r w:rsidR="004544FE">
        <w:rPr>
          <w:sz w:val="68"/>
          <w:szCs w:val="68"/>
        </w:rPr>
        <w:t>Wenlock</w:t>
      </w:r>
      <w:r w:rsidR="004544FE">
        <w:rPr>
          <w:sz w:val="68"/>
          <w:szCs w:val="68"/>
        </w:rPr>
        <w:t xml:space="preserve"> Olympiad Archery</w:t>
      </w:r>
    </w:p>
    <w:p w:rsidRPr="00A85578" w:rsidR="00702725" w:rsidP="003B0AE1" w:rsidRDefault="00812856" w14:paraId="418CDC5A" w14:textId="77777777">
      <w:pPr>
        <w:widowControl w:val="0"/>
        <w:jc w:val="center"/>
        <w:rPr>
          <w:sz w:val="68"/>
          <w:szCs w:val="68"/>
        </w:rPr>
      </w:pPr>
      <w:r>
        <w:rPr>
          <w:noProof/>
          <w:sz w:val="68"/>
          <w:szCs w:val="68"/>
          <w:lang w:val="en-US" w:eastAsia="en-US"/>
        </w:rPr>
        <w:drawing>
          <wp:anchor distT="0" distB="0" distL="114300" distR="114300" simplePos="0" relativeHeight="251664896" behindDoc="1" locked="0" layoutInCell="1" allowOverlap="1" wp14:anchorId="22B52383" wp14:editId="1A2022D9">
            <wp:simplePos x="0" y="0"/>
            <wp:positionH relativeFrom="column">
              <wp:posOffset>-83185</wp:posOffset>
            </wp:positionH>
            <wp:positionV relativeFrom="paragraph">
              <wp:posOffset>83185</wp:posOffset>
            </wp:positionV>
            <wp:extent cx="1378585" cy="15716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lock Olympian Bad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8585" cy="1571625"/>
                    </a:xfrm>
                    <a:prstGeom prst="rect">
                      <a:avLst/>
                    </a:prstGeom>
                  </pic:spPr>
                </pic:pic>
              </a:graphicData>
            </a:graphic>
            <wp14:sizeRelH relativeFrom="page">
              <wp14:pctWidth>0</wp14:pctWidth>
            </wp14:sizeRelH>
            <wp14:sizeRelV relativeFrom="page">
              <wp14:pctHeight>0</wp14:pctHeight>
            </wp14:sizeRelV>
          </wp:anchor>
        </w:drawing>
      </w:r>
    </w:p>
    <w:p w:rsidR="003B0AE1" w:rsidP="003B0AE1" w:rsidRDefault="003B0AE1" w14:paraId="53EE2F5A" w14:textId="6B98F7B0">
      <w:pPr>
        <w:widowControl w:val="0"/>
        <w:jc w:val="center"/>
        <w:rPr>
          <w:sz w:val="56"/>
          <w:szCs w:val="56"/>
        </w:rPr>
      </w:pPr>
      <w:r w:rsidRPr="7365BC43" w:rsidR="7365BC43">
        <w:rPr>
          <w:sz w:val="56"/>
          <w:szCs w:val="56"/>
        </w:rPr>
        <w:t>Sunday 11th July 2021</w:t>
      </w:r>
    </w:p>
    <w:p w:rsidR="003B0AE1" w:rsidP="003B0AE1" w:rsidRDefault="004679BF" w14:paraId="739B748C" w14:textId="77777777">
      <w:pPr>
        <w:widowControl w:val="0"/>
        <w:jc w:val="center"/>
        <w:rPr>
          <w:sz w:val="32"/>
          <w:szCs w:val="32"/>
        </w:rPr>
      </w:pPr>
      <w:proofErr w:type="gramStart"/>
      <w:r>
        <w:rPr>
          <w:sz w:val="32"/>
          <w:szCs w:val="32"/>
        </w:rPr>
        <w:t>h</w:t>
      </w:r>
      <w:r w:rsidR="003B0AE1">
        <w:rPr>
          <w:sz w:val="32"/>
          <w:szCs w:val="32"/>
        </w:rPr>
        <w:t>osted</w:t>
      </w:r>
      <w:proofErr w:type="gramEnd"/>
      <w:r w:rsidR="003B0AE1">
        <w:rPr>
          <w:sz w:val="32"/>
          <w:szCs w:val="32"/>
        </w:rPr>
        <w:t xml:space="preserve"> by</w:t>
      </w:r>
    </w:p>
    <w:p w:rsidRPr="004679BF" w:rsidR="003B0AE1" w:rsidP="003B0AE1" w:rsidRDefault="003B0AE1" w14:paraId="2DD30B6F" w14:textId="77777777">
      <w:pPr>
        <w:widowControl w:val="0"/>
        <w:jc w:val="center"/>
        <w:rPr>
          <w:rFonts w:ascii="Calligraphic" w:hAnsi="Calligraphic"/>
          <w:b/>
          <w:bCs/>
          <w:sz w:val="56"/>
          <w:szCs w:val="72"/>
        </w:rPr>
      </w:pPr>
      <w:r w:rsidRPr="004679BF">
        <w:rPr>
          <w:rFonts w:ascii="Calligraphic" w:hAnsi="Calligraphic"/>
          <w:b/>
          <w:bCs/>
          <w:sz w:val="56"/>
          <w:szCs w:val="72"/>
        </w:rPr>
        <w:t>Bowbrook Archers</w:t>
      </w:r>
    </w:p>
    <w:p w:rsidR="003B0AE1" w:rsidP="003B0AE1" w:rsidRDefault="003B0AE1" w14:paraId="146A5C72" w14:textId="77777777">
      <w:pPr>
        <w:widowControl w:val="0"/>
      </w:pPr>
    </w:p>
    <w:p w:rsidR="003B0AE1" w:rsidP="003B0AE1" w:rsidRDefault="003B0AE1" w14:paraId="4F6940F4" w14:textId="77777777">
      <w:pPr>
        <w:widowControl w:val="0"/>
        <w:rPr>
          <w:b/>
          <w:bCs/>
          <w:sz w:val="24"/>
          <w:szCs w:val="24"/>
        </w:rPr>
      </w:pPr>
    </w:p>
    <w:p w:rsidRPr="00EF4B44" w:rsidR="003B0AE1" w:rsidP="00FC17C8" w:rsidRDefault="003B0AE1" w14:paraId="13EDABAE" w14:textId="77777777">
      <w:pPr>
        <w:widowControl w:val="0"/>
        <w:jc w:val="both"/>
        <w:rPr>
          <w:rFonts w:ascii="Arial" w:hAnsi="Arial" w:cs="Arial"/>
          <w:sz w:val="32"/>
          <w:szCs w:val="24"/>
        </w:rPr>
      </w:pPr>
      <w:r w:rsidRPr="00EF4B44">
        <w:rPr>
          <w:rFonts w:ascii="Arial" w:hAnsi="Arial" w:cs="Arial"/>
          <w:b/>
          <w:bCs/>
          <w:sz w:val="32"/>
          <w:szCs w:val="24"/>
        </w:rPr>
        <w:t xml:space="preserve">Venue: </w:t>
      </w:r>
      <w:r w:rsidR="00EF4B44">
        <w:rPr>
          <w:rFonts w:ascii="Arial" w:hAnsi="Arial" w:cs="Arial"/>
          <w:b/>
          <w:bCs/>
          <w:sz w:val="32"/>
          <w:szCs w:val="24"/>
        </w:rPr>
        <w:tab/>
      </w:r>
      <w:r w:rsidRPr="00EF4B44" w:rsidR="00C3401B">
        <w:rPr>
          <w:rFonts w:ascii="Arial" w:hAnsi="Arial" w:cs="Arial"/>
          <w:sz w:val="32"/>
          <w:szCs w:val="24"/>
        </w:rPr>
        <w:t>Bowbrook Archers Field, Withington, Nr Shrewsbury.</w:t>
      </w:r>
    </w:p>
    <w:p w:rsidRPr="004679BF" w:rsidR="004679BF" w:rsidP="00EF4B44" w:rsidRDefault="004679BF" w14:paraId="1FE0004A" w14:textId="77777777">
      <w:pPr>
        <w:widowControl w:val="0"/>
        <w:jc w:val="both"/>
        <w:rPr>
          <w:rFonts w:ascii="Arial" w:hAnsi="Arial" w:cs="Arial"/>
          <w:b/>
          <w:bCs/>
          <w:sz w:val="24"/>
          <w:szCs w:val="24"/>
        </w:rPr>
      </w:pPr>
    </w:p>
    <w:p w:rsidRPr="00EF4B44" w:rsidR="00EF4B44" w:rsidP="00EF4B44" w:rsidRDefault="00EF4B44" w14:paraId="6F77D4B2" w14:textId="77777777">
      <w:pPr>
        <w:widowControl w:val="0"/>
        <w:jc w:val="both"/>
        <w:rPr>
          <w:rFonts w:ascii="Arial" w:hAnsi="Arial" w:cs="Arial"/>
          <w:sz w:val="28"/>
          <w:szCs w:val="24"/>
        </w:rPr>
      </w:pPr>
      <w:proofErr w:type="spellStart"/>
      <w:r w:rsidRPr="00EF4B44">
        <w:rPr>
          <w:rFonts w:ascii="Arial" w:hAnsi="Arial" w:cs="Arial"/>
          <w:b/>
          <w:bCs/>
          <w:sz w:val="28"/>
          <w:szCs w:val="24"/>
        </w:rPr>
        <w:t>Sighters</w:t>
      </w:r>
      <w:proofErr w:type="spellEnd"/>
      <w:r w:rsidRPr="00EF4B44">
        <w:rPr>
          <w:rFonts w:ascii="Arial" w:hAnsi="Arial" w:cs="Arial"/>
          <w:b/>
          <w:bCs/>
          <w:sz w:val="28"/>
          <w:szCs w:val="24"/>
        </w:rPr>
        <w:t>:</w:t>
      </w:r>
      <w:r w:rsidRPr="00EF4B44">
        <w:rPr>
          <w:rFonts w:ascii="Arial" w:hAnsi="Arial" w:cs="Arial"/>
          <w:sz w:val="28"/>
          <w:szCs w:val="24"/>
        </w:rPr>
        <w:t xml:space="preserve"> </w:t>
      </w:r>
      <w:r w:rsidRPr="00EF4B44">
        <w:rPr>
          <w:rFonts w:ascii="Arial" w:hAnsi="Arial" w:cs="Arial"/>
          <w:sz w:val="28"/>
          <w:szCs w:val="24"/>
        </w:rPr>
        <w:tab/>
      </w:r>
      <w:r w:rsidRPr="00EF4B44">
        <w:rPr>
          <w:rFonts w:ascii="Arial" w:hAnsi="Arial" w:cs="Arial"/>
          <w:sz w:val="28"/>
          <w:szCs w:val="24"/>
        </w:rPr>
        <w:t>11am</w:t>
      </w:r>
    </w:p>
    <w:p w:rsidRPr="00FC17C8" w:rsidR="00EF4B44" w:rsidP="00FC17C8" w:rsidRDefault="00EF4B44" w14:paraId="6327AB3F" w14:textId="77777777">
      <w:pPr>
        <w:widowControl w:val="0"/>
        <w:jc w:val="both"/>
        <w:rPr>
          <w:rFonts w:ascii="Arial" w:hAnsi="Arial" w:cs="Arial"/>
          <w:sz w:val="24"/>
          <w:szCs w:val="24"/>
        </w:rPr>
      </w:pPr>
    </w:p>
    <w:p w:rsidRPr="00FC17C8" w:rsidR="003B0AE1" w:rsidP="00FC17C8" w:rsidRDefault="003B0AE1" w14:paraId="03E17006" w14:textId="77777777">
      <w:pPr>
        <w:widowControl w:val="0"/>
        <w:jc w:val="both"/>
        <w:rPr>
          <w:rFonts w:ascii="Arial" w:hAnsi="Arial" w:cs="Arial"/>
          <w:sz w:val="24"/>
          <w:szCs w:val="24"/>
        </w:rPr>
      </w:pPr>
      <w:r w:rsidRPr="00FC17C8">
        <w:rPr>
          <w:rFonts w:ascii="Arial" w:hAnsi="Arial" w:cs="Arial"/>
          <w:b/>
          <w:bCs/>
          <w:sz w:val="24"/>
          <w:szCs w:val="24"/>
        </w:rPr>
        <w:t xml:space="preserve">Round: </w:t>
      </w:r>
      <w:r w:rsidR="00FC17C8">
        <w:rPr>
          <w:rFonts w:ascii="Arial" w:hAnsi="Arial" w:cs="Arial"/>
          <w:b/>
          <w:bCs/>
          <w:sz w:val="24"/>
          <w:szCs w:val="24"/>
        </w:rPr>
        <w:tab/>
      </w:r>
      <w:r w:rsidR="00FC17C8">
        <w:rPr>
          <w:rFonts w:ascii="Arial" w:hAnsi="Arial" w:cs="Arial"/>
          <w:sz w:val="24"/>
          <w:szCs w:val="24"/>
        </w:rPr>
        <w:t>Western:</w:t>
      </w:r>
      <w:r w:rsidRPr="00FC17C8">
        <w:rPr>
          <w:rFonts w:ascii="Arial" w:hAnsi="Arial" w:cs="Arial"/>
          <w:sz w:val="24"/>
          <w:szCs w:val="24"/>
        </w:rPr>
        <w:t xml:space="preserve"> 4 dozen @ 60 yds + 4 dozen @ 50 yds. </w:t>
      </w:r>
      <w:r w:rsidRPr="00FC17C8">
        <w:rPr>
          <w:rFonts w:ascii="Arial" w:hAnsi="Arial" w:cs="Arial"/>
          <w:b/>
          <w:bCs/>
          <w:sz w:val="24"/>
          <w:szCs w:val="24"/>
        </w:rPr>
        <w:t>No other distances will be shot.</w:t>
      </w:r>
    </w:p>
    <w:p w:rsidRPr="00FC17C8" w:rsidR="00CE0B08" w:rsidP="00FC17C8" w:rsidRDefault="00FC17C8" w14:paraId="7A934B60" w14:textId="77777777">
      <w:pPr>
        <w:widowControl w:val="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FC17C8" w:rsidR="003B0AE1">
        <w:rPr>
          <w:rFonts w:ascii="Arial" w:hAnsi="Arial" w:cs="Arial"/>
          <w:sz w:val="24"/>
          <w:szCs w:val="24"/>
        </w:rPr>
        <w:t xml:space="preserve"> </w:t>
      </w:r>
    </w:p>
    <w:p w:rsidR="008C35C2" w:rsidP="00FC17C8" w:rsidRDefault="00FC17C8" w14:paraId="7FBFA0BA" w14:textId="77777777">
      <w:pPr>
        <w:widowControl w:val="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 xml:space="preserve">Bow </w:t>
      </w:r>
      <w:r w:rsidRPr="00FC17C8" w:rsidR="003B0AE1">
        <w:rPr>
          <w:rFonts w:ascii="Arial" w:hAnsi="Arial" w:cs="Arial"/>
          <w:sz w:val="24"/>
          <w:szCs w:val="24"/>
        </w:rPr>
        <w:t>Styles – compound, recurve freestyle, barebow, longbow, AFB &amp; Traditional</w:t>
      </w:r>
      <w:r w:rsidRPr="00FC17C8" w:rsidR="00C3401B">
        <w:rPr>
          <w:rFonts w:ascii="Arial" w:hAnsi="Arial" w:cs="Arial"/>
          <w:sz w:val="24"/>
          <w:szCs w:val="24"/>
        </w:rPr>
        <w:t>.</w:t>
      </w:r>
    </w:p>
    <w:p w:rsidR="008C35C2" w:rsidP="00FC17C8" w:rsidRDefault="008C35C2" w14:paraId="7585ED56" w14:textId="77777777">
      <w:pPr>
        <w:widowControl w:val="0"/>
        <w:jc w:val="both"/>
        <w:rPr>
          <w:rFonts w:ascii="Arial" w:hAnsi="Arial" w:cs="Arial"/>
          <w:sz w:val="24"/>
          <w:szCs w:val="24"/>
        </w:rPr>
      </w:pPr>
    </w:p>
    <w:p w:rsidRPr="00FC17C8" w:rsidR="003B0AE1" w:rsidP="00FC17C8" w:rsidRDefault="00C3401B" w14:paraId="2DEF007E" w14:textId="77777777">
      <w:pPr>
        <w:widowControl w:val="0"/>
        <w:jc w:val="both"/>
        <w:rPr>
          <w:rFonts w:ascii="Arial" w:hAnsi="Arial" w:cs="Arial"/>
          <w:sz w:val="24"/>
          <w:szCs w:val="24"/>
        </w:rPr>
      </w:pPr>
      <w:r w:rsidRPr="00FC17C8">
        <w:rPr>
          <w:rFonts w:ascii="Arial" w:hAnsi="Arial" w:cs="Arial"/>
          <w:b/>
          <w:bCs/>
          <w:sz w:val="24"/>
          <w:szCs w:val="24"/>
        </w:rPr>
        <w:t xml:space="preserve">Line Captain:  </w:t>
      </w:r>
      <w:proofErr w:type="spellStart"/>
      <w:proofErr w:type="gramStart"/>
      <w:r w:rsidR="006360B6">
        <w:rPr>
          <w:rFonts w:ascii="Arial" w:hAnsi="Arial" w:cs="Arial"/>
          <w:bCs/>
          <w:sz w:val="24"/>
          <w:szCs w:val="24"/>
        </w:rPr>
        <w:t>tba</w:t>
      </w:r>
      <w:proofErr w:type="spellEnd"/>
      <w:proofErr w:type="gramEnd"/>
    </w:p>
    <w:p w:rsidR="005D7445" w:rsidP="00FC17C8" w:rsidRDefault="005D7445" w14:paraId="44F2AC2D" w14:textId="77777777">
      <w:pPr>
        <w:widowControl w:val="0"/>
        <w:jc w:val="both"/>
        <w:rPr>
          <w:rFonts w:ascii="Arial" w:hAnsi="Arial" w:cs="Arial"/>
          <w:b/>
          <w:bCs/>
          <w:sz w:val="24"/>
          <w:szCs w:val="24"/>
        </w:rPr>
      </w:pPr>
    </w:p>
    <w:p w:rsidRPr="00FC17C8" w:rsidR="003B0AE1" w:rsidP="00FC17C8" w:rsidRDefault="003B0AE1" w14:paraId="2CC4225A" w14:textId="7BDBF885">
      <w:pPr>
        <w:widowControl w:val="0"/>
        <w:jc w:val="both"/>
        <w:rPr>
          <w:rFonts w:ascii="Arial" w:hAnsi="Arial" w:cs="Arial"/>
          <w:sz w:val="24"/>
          <w:szCs w:val="24"/>
        </w:rPr>
      </w:pPr>
      <w:r w:rsidRPr="0387E73C" w:rsidR="0387E73C">
        <w:rPr>
          <w:rFonts w:ascii="Arial" w:hAnsi="Arial" w:cs="Arial"/>
          <w:b w:val="1"/>
          <w:bCs w:val="1"/>
          <w:sz w:val="24"/>
          <w:szCs w:val="24"/>
        </w:rPr>
        <w:t xml:space="preserve">Lord Patron / Lady Paramount: </w:t>
      </w:r>
      <w:r>
        <w:tab/>
      </w:r>
      <w:r>
        <w:tab/>
      </w:r>
      <w:r w:rsidRPr="0387E73C" w:rsidR="0387E73C">
        <w:rPr>
          <w:rFonts w:ascii="Arial" w:hAnsi="Arial" w:cs="Arial"/>
          <w:sz w:val="24"/>
          <w:szCs w:val="24"/>
        </w:rPr>
        <w:t>To be appointed by the Wenlock Olympian Committee</w:t>
      </w:r>
    </w:p>
    <w:p w:rsidRPr="00EF4B44" w:rsidR="00EF4B44" w:rsidP="00FC17C8" w:rsidRDefault="00EF4B44" w14:paraId="7B668EAA" w14:textId="77777777">
      <w:pPr>
        <w:widowControl w:val="0"/>
        <w:jc w:val="both"/>
        <w:rPr>
          <w:rFonts w:ascii="Arial" w:hAnsi="Arial" w:cs="Arial"/>
          <w:sz w:val="24"/>
          <w:szCs w:val="24"/>
        </w:rPr>
      </w:pPr>
    </w:p>
    <w:p w:rsidRPr="00FC17C8" w:rsidR="003B0AE1" w:rsidP="00FC17C8" w:rsidRDefault="003B0AE1" w14:paraId="287C03E6" w14:textId="77777777">
      <w:pPr>
        <w:widowControl w:val="0"/>
        <w:jc w:val="both"/>
        <w:rPr>
          <w:rFonts w:ascii="Arial" w:hAnsi="Arial" w:cs="Arial"/>
          <w:sz w:val="24"/>
          <w:szCs w:val="24"/>
        </w:rPr>
      </w:pPr>
      <w:r w:rsidRPr="00FC17C8">
        <w:rPr>
          <w:rFonts w:ascii="Arial" w:hAnsi="Arial" w:cs="Arial"/>
          <w:b/>
          <w:bCs/>
          <w:sz w:val="24"/>
          <w:szCs w:val="24"/>
        </w:rPr>
        <w:t>Entry Fees:</w:t>
      </w:r>
      <w:r w:rsidRPr="00FC17C8">
        <w:rPr>
          <w:rFonts w:ascii="Arial" w:hAnsi="Arial" w:cs="Arial"/>
          <w:sz w:val="24"/>
          <w:szCs w:val="24"/>
        </w:rPr>
        <w:t xml:space="preserve"> </w:t>
      </w:r>
      <w:r w:rsidR="005D7445">
        <w:rPr>
          <w:rFonts w:ascii="Arial" w:hAnsi="Arial" w:cs="Arial"/>
          <w:sz w:val="24"/>
          <w:szCs w:val="24"/>
        </w:rPr>
        <w:tab/>
      </w:r>
      <w:r w:rsidR="0033475A">
        <w:rPr>
          <w:rFonts w:ascii="Arial" w:hAnsi="Arial" w:cs="Arial"/>
          <w:b/>
          <w:sz w:val="24"/>
          <w:szCs w:val="24"/>
        </w:rPr>
        <w:t xml:space="preserve">All </w:t>
      </w:r>
      <w:r w:rsidR="00EA0074">
        <w:rPr>
          <w:rFonts w:ascii="Arial" w:hAnsi="Arial" w:cs="Arial"/>
          <w:sz w:val="24"/>
          <w:szCs w:val="24"/>
        </w:rPr>
        <w:t>Entries are £9</w:t>
      </w:r>
    </w:p>
    <w:p w:rsidR="005D7445" w:rsidP="00FC17C8" w:rsidRDefault="005D7445" w14:paraId="38AE5703" w14:textId="77777777">
      <w:pPr>
        <w:widowControl w:val="0"/>
        <w:jc w:val="both"/>
        <w:rPr>
          <w:rFonts w:ascii="Arial" w:hAnsi="Arial" w:cs="Arial"/>
          <w:sz w:val="24"/>
          <w:szCs w:val="24"/>
        </w:rPr>
      </w:pPr>
    </w:p>
    <w:p w:rsidRPr="00FC17C8" w:rsidR="003B0AE1" w:rsidP="00FC17C8" w:rsidRDefault="005D7445" w14:paraId="134CDA5F" w14:textId="16C3040B">
      <w:pPr>
        <w:widowControl w:val="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FC17C8" w:rsidR="003B0AE1">
        <w:rPr>
          <w:rFonts w:ascii="Arial" w:hAnsi="Arial" w:cs="Arial"/>
          <w:sz w:val="24"/>
          <w:szCs w:val="24"/>
        </w:rPr>
        <w:t>P</w:t>
      </w:r>
      <w:r w:rsidRPr="00FC17C8" w:rsidR="00BB3206">
        <w:rPr>
          <w:rFonts w:ascii="Arial" w:hAnsi="Arial" w:cs="Arial"/>
          <w:sz w:val="24"/>
          <w:szCs w:val="24"/>
        </w:rPr>
        <w:t>referred Payment Method</w:t>
      </w:r>
      <w:r w:rsidRPr="00FC17C8" w:rsidR="00FC17C8">
        <w:rPr>
          <w:rFonts w:ascii="Arial" w:hAnsi="Arial" w:cs="Arial"/>
          <w:sz w:val="24"/>
          <w:szCs w:val="24"/>
        </w:rPr>
        <w:t xml:space="preserve"> via Bank Transfer, details below.</w:t>
      </w:r>
      <w:r w:rsidRPr="00FC17C8" w:rsidR="003B0AE1">
        <w:rPr>
          <w:rFonts w:ascii="Arial" w:hAnsi="Arial" w:cs="Arial"/>
          <w:sz w:val="24"/>
          <w:szCs w:val="24"/>
        </w:rPr>
        <w:t xml:space="preserve"> Space is limited, so </w:t>
      </w:r>
      <w:r>
        <w:rPr>
          <w:rFonts w:ascii="Arial" w:hAnsi="Arial" w:cs="Arial"/>
          <w:sz w:val="24"/>
          <w:szCs w:val="24"/>
        </w:rPr>
        <w:tab/>
      </w:r>
      <w:r>
        <w:rPr>
          <w:rFonts w:ascii="Arial" w:hAnsi="Arial" w:cs="Arial"/>
          <w:sz w:val="24"/>
          <w:szCs w:val="24"/>
        </w:rPr>
        <w:tab/>
      </w:r>
      <w:r>
        <w:rPr>
          <w:rFonts w:ascii="Arial" w:hAnsi="Arial" w:cs="Arial"/>
          <w:sz w:val="24"/>
          <w:szCs w:val="24"/>
        </w:rPr>
        <w:tab/>
      </w:r>
      <w:r w:rsidRPr="00FC17C8" w:rsidR="003B0AE1">
        <w:rPr>
          <w:rFonts w:ascii="Arial" w:hAnsi="Arial" w:cs="Arial"/>
          <w:sz w:val="24"/>
          <w:szCs w:val="24"/>
        </w:rPr>
        <w:t xml:space="preserve">please get your entries in early. Entries </w:t>
      </w:r>
      <w:r w:rsidRPr="00FC17C8" w:rsidR="003B0AE1">
        <w:rPr>
          <w:rFonts w:ascii="Arial" w:hAnsi="Arial" w:cs="Arial"/>
          <w:sz w:val="24"/>
          <w:szCs w:val="24"/>
        </w:rPr>
        <w:t>cann</w:t>
      </w:r>
      <w:r w:rsidRPr="00FC17C8" w:rsidR="003B0AE1">
        <w:rPr>
          <w:rFonts w:ascii="Arial" w:hAnsi="Arial" w:cs="Arial"/>
          <w:sz w:val="24"/>
          <w:szCs w:val="24"/>
        </w:rPr>
        <w:t>ot</w:t>
      </w:r>
      <w:r w:rsidRPr="00FC17C8" w:rsidR="003B0AE1">
        <w:rPr>
          <w:rFonts w:ascii="Arial" w:hAnsi="Arial" w:cs="Arial"/>
          <w:sz w:val="24"/>
          <w:szCs w:val="24"/>
        </w:rPr>
        <w:t xml:space="preserve"> be accepted on the day of the shoot.</w:t>
      </w:r>
      <w:r w:rsidRPr="00FC17C8" w:rsidR="00D774FB">
        <w:rPr>
          <w:rFonts w:ascii="Arial" w:hAnsi="Arial" w:cs="Arial"/>
          <w:sz w:val="24"/>
          <w:szCs w:val="24"/>
        </w:rPr>
        <w:t xml:space="preserve"> </w:t>
      </w:r>
    </w:p>
    <w:p w:rsidR="0045254E" w:rsidP="00FC17C8" w:rsidRDefault="0045254E" w14:paraId="06621E8B" w14:textId="77777777">
      <w:pPr>
        <w:widowControl w:val="0"/>
        <w:jc w:val="both"/>
        <w:rPr>
          <w:rFonts w:ascii="Arial" w:hAnsi="Arial" w:cs="Arial"/>
          <w:sz w:val="24"/>
          <w:szCs w:val="24"/>
        </w:rPr>
      </w:pPr>
    </w:p>
    <w:p w:rsidRPr="00FC17C8" w:rsidR="0045254E" w:rsidP="0045254E" w:rsidRDefault="0045254E" w14:paraId="7D3A7E87" w14:textId="77777777">
      <w:pPr>
        <w:widowControl w:val="0"/>
        <w:jc w:val="both"/>
        <w:rPr>
          <w:rFonts w:ascii="Arial" w:hAnsi="Arial" w:cs="Arial"/>
          <w:sz w:val="24"/>
          <w:szCs w:val="24"/>
        </w:rPr>
      </w:pPr>
      <w:r w:rsidRPr="00FC17C8">
        <w:rPr>
          <w:rFonts w:ascii="Arial" w:hAnsi="Arial" w:cs="Arial"/>
          <w:b/>
          <w:bCs/>
          <w:sz w:val="24"/>
          <w:szCs w:val="24"/>
        </w:rPr>
        <w:t>Awards:</w:t>
      </w:r>
      <w:r w:rsidRPr="00FC17C8">
        <w:rPr>
          <w:rFonts w:ascii="Arial" w:hAnsi="Arial" w:cs="Arial"/>
          <w:sz w:val="24"/>
          <w:szCs w:val="24"/>
        </w:rPr>
        <w:t xml:space="preserve"> </w:t>
      </w:r>
      <w:r>
        <w:rPr>
          <w:rFonts w:ascii="Arial" w:hAnsi="Arial" w:cs="Arial"/>
          <w:sz w:val="24"/>
          <w:szCs w:val="24"/>
        </w:rPr>
        <w:tab/>
      </w:r>
      <w:r w:rsidRPr="00FC17C8">
        <w:rPr>
          <w:rFonts w:ascii="Arial" w:hAnsi="Arial" w:cs="Arial"/>
          <w:sz w:val="24"/>
          <w:szCs w:val="24"/>
        </w:rPr>
        <w:t>All trophies and medals will be awarded according to the numbers of entries</w:t>
      </w:r>
      <w:r>
        <w:rPr>
          <w:rFonts w:ascii="Arial" w:hAnsi="Arial" w:cs="Arial"/>
          <w:sz w:val="24"/>
          <w:szCs w:val="24"/>
        </w:rPr>
        <w:t>.</w:t>
      </w:r>
    </w:p>
    <w:p w:rsidR="0045254E" w:rsidP="00FC17C8" w:rsidRDefault="0045254E" w14:paraId="4814FE8C" w14:textId="77777777">
      <w:pPr>
        <w:widowControl w:val="0"/>
        <w:jc w:val="both"/>
        <w:rPr>
          <w:rFonts w:ascii="Arial" w:hAnsi="Arial" w:cs="Arial"/>
          <w:sz w:val="24"/>
          <w:szCs w:val="24"/>
        </w:rPr>
      </w:pPr>
    </w:p>
    <w:p w:rsidRPr="00EF4B44" w:rsidR="00EF4B44" w:rsidP="00FC17C8" w:rsidRDefault="003B0AE1" w14:paraId="68762449" w14:textId="77777777">
      <w:pPr>
        <w:widowControl w:val="0"/>
        <w:jc w:val="both"/>
        <w:rPr>
          <w:rFonts w:ascii="Arial" w:hAnsi="Arial" w:cs="Arial"/>
          <w:sz w:val="24"/>
          <w:szCs w:val="24"/>
        </w:rPr>
      </w:pPr>
      <w:r w:rsidRPr="00FC17C8">
        <w:rPr>
          <w:rFonts w:ascii="Arial" w:hAnsi="Arial" w:cs="Arial"/>
          <w:sz w:val="24"/>
          <w:szCs w:val="24"/>
        </w:rPr>
        <w:t> </w:t>
      </w:r>
    </w:p>
    <w:p w:rsidRPr="00870CC4" w:rsidR="00EF4B44" w:rsidP="00FC17C8" w:rsidRDefault="003B0AE1" w14:paraId="175B0626" w14:textId="4350E8CE">
      <w:pPr>
        <w:widowControl w:val="0"/>
        <w:jc w:val="both"/>
        <w:rPr>
          <w:rFonts w:ascii="Arial" w:hAnsi="Arial" w:cs="Arial"/>
          <w:b/>
          <w:sz w:val="24"/>
          <w:szCs w:val="24"/>
        </w:rPr>
      </w:pPr>
      <w:r w:rsidRPr="00FC17C8">
        <w:rPr>
          <w:rFonts w:ascii="Arial" w:hAnsi="Arial" w:cs="Arial"/>
          <w:b/>
          <w:bCs/>
          <w:sz w:val="24"/>
          <w:szCs w:val="24"/>
        </w:rPr>
        <w:t xml:space="preserve"> </w:t>
      </w:r>
      <w:r w:rsidRPr="00870CC4">
        <w:rPr>
          <w:rFonts w:ascii="Arial" w:hAnsi="Arial" w:cs="Arial"/>
          <w:b/>
          <w:bCs/>
          <w:sz w:val="24"/>
          <w:szCs w:val="24"/>
        </w:rPr>
        <w:t>Organiser:</w:t>
      </w:r>
      <w:r w:rsidRPr="00870CC4">
        <w:rPr>
          <w:rFonts w:ascii="Arial" w:hAnsi="Arial" w:cs="Arial"/>
          <w:b/>
          <w:bCs/>
          <w:sz w:val="24"/>
          <w:szCs w:val="24"/>
        </w:rPr>
        <w:tab/>
      </w:r>
      <w:r w:rsidRPr="00870CC4" w:rsidR="00AF64E5">
        <w:rPr>
          <w:rFonts w:ascii="Arial" w:hAnsi="Arial" w:cs="Arial"/>
          <w:b/>
          <w:bCs/>
          <w:sz w:val="24"/>
          <w:szCs w:val="24"/>
        </w:rPr>
        <w:t xml:space="preserve">Mr </w:t>
      </w:r>
      <w:r w:rsidRPr="00870CC4" w:rsidR="006360B6">
        <w:rPr>
          <w:rFonts w:ascii="Arial" w:hAnsi="Arial" w:cs="Arial"/>
          <w:b/>
          <w:sz w:val="24"/>
          <w:szCs w:val="24"/>
        </w:rPr>
        <w:t>David Anderson</w:t>
      </w:r>
    </w:p>
    <w:p w:rsidRPr="00870CC4" w:rsidR="00870CC4" w:rsidP="00FC17C8" w:rsidRDefault="00870CC4" w14:paraId="6F607098" w14:textId="77777777">
      <w:pPr>
        <w:widowControl w:val="0"/>
        <w:jc w:val="both"/>
        <w:rPr>
          <w:rFonts w:ascii="Arial" w:hAnsi="Arial" w:cs="Arial"/>
          <w:b/>
          <w:sz w:val="24"/>
          <w:szCs w:val="24"/>
        </w:rPr>
      </w:pPr>
    </w:p>
    <w:p w:rsidRPr="00870CC4" w:rsidR="00EA0074" w:rsidP="0387E73C" w:rsidRDefault="00EA0074" w14:paraId="1A079C6D" w14:textId="61CC6822">
      <w:pPr>
        <w:widowControl w:val="0"/>
        <w:jc w:val="both"/>
        <w:rPr>
          <w:rFonts w:ascii="Arial" w:hAnsi="Arial" w:cs="Arial"/>
          <w:b w:val="1"/>
          <w:bCs w:val="1"/>
          <w:sz w:val="24"/>
          <w:szCs w:val="24"/>
        </w:rPr>
      </w:pPr>
      <w:r w:rsidRPr="00870CC4">
        <w:rPr>
          <w:rFonts w:ascii="Arial" w:hAnsi="Arial" w:cs="Arial"/>
          <w:b/>
          <w:sz w:val="24"/>
          <w:szCs w:val="24"/>
        </w:rPr>
        <w:tab/>
      </w:r>
      <w:r w:rsidRPr="00870CC4">
        <w:rPr>
          <w:rFonts w:ascii="Arial" w:hAnsi="Arial" w:cs="Arial"/>
          <w:b/>
          <w:sz w:val="24"/>
          <w:szCs w:val="24"/>
        </w:rPr>
        <w:tab/>
      </w:r>
      <w:r w:rsidRPr="0387E73C" w:rsidR="00870CC4">
        <w:rPr>
          <w:rFonts w:ascii="Arial" w:hAnsi="Arial" w:cs="Arial"/>
          <w:b w:val="1"/>
          <w:bCs w:val="1"/>
          <w:sz w:val="24"/>
          <w:szCs w:val="24"/>
        </w:rPr>
        <w:t xml:space="preserve">Email: </w:t>
      </w:r>
      <w:r w:rsidRPr="00870CC4" w:rsidR="00870CC4">
        <w:rPr>
          <w:rFonts w:ascii="Arial" w:hAnsi="Arial" w:cs="Arial"/>
          <w:b/>
          <w:sz w:val="24"/>
          <w:szCs w:val="24"/>
        </w:rPr>
        <w:tab/>
      </w:r>
      <w:r w:rsidRPr="0387E73C">
        <w:rPr>
          <w:rFonts w:ascii="Arial" w:hAnsi="Arial" w:cs="Arial"/>
          <w:b w:val="1"/>
          <w:bCs w:val="1"/>
          <w:sz w:val="24"/>
          <w:szCs w:val="24"/>
        </w:rPr>
        <w:t>DavidGAnderson15@outlook.com</w:t>
      </w:r>
    </w:p>
    <w:p w:rsidRPr="00870CC4" w:rsidR="00870CC4" w:rsidP="00FC17C8" w:rsidRDefault="00BB3206" w14:paraId="5A271578" w14:textId="77777777">
      <w:pPr>
        <w:widowControl w:val="0"/>
        <w:jc w:val="both"/>
        <w:rPr>
          <w:rFonts w:ascii="Arial" w:hAnsi="Arial" w:cs="Arial"/>
          <w:b/>
          <w:sz w:val="24"/>
          <w:szCs w:val="24"/>
        </w:rPr>
      </w:pPr>
      <w:r w:rsidRPr="00870CC4">
        <w:rPr>
          <w:rFonts w:ascii="Arial" w:hAnsi="Arial" w:cs="Arial"/>
          <w:b/>
          <w:sz w:val="24"/>
          <w:szCs w:val="24"/>
        </w:rPr>
        <w:t xml:space="preserve"> </w:t>
      </w:r>
      <w:r w:rsidRPr="00870CC4" w:rsidR="00EA0074">
        <w:rPr>
          <w:rFonts w:ascii="Arial" w:hAnsi="Arial" w:cs="Arial"/>
          <w:b/>
          <w:sz w:val="24"/>
          <w:szCs w:val="24"/>
        </w:rPr>
        <w:tab/>
      </w:r>
      <w:r w:rsidRPr="00870CC4" w:rsidR="00EA0074">
        <w:rPr>
          <w:rFonts w:ascii="Arial" w:hAnsi="Arial" w:cs="Arial"/>
          <w:b/>
          <w:sz w:val="24"/>
          <w:szCs w:val="24"/>
        </w:rPr>
        <w:tab/>
      </w:r>
    </w:p>
    <w:p w:rsidRPr="00870CC4" w:rsidR="00BB3206" w:rsidP="7365BC43" w:rsidRDefault="00870CC4" w14:paraId="65AECFFD" w14:textId="2CEE11AE">
      <w:pPr>
        <w:widowControl w:val="0"/>
        <w:ind w:left="720" w:firstLine="720"/>
        <w:jc w:val="both"/>
        <w:rPr>
          <w:rFonts w:ascii="Arial" w:hAnsi="Arial" w:cs="Arial"/>
          <w:b w:val="1"/>
          <w:bCs w:val="1"/>
          <w:sz w:val="24"/>
          <w:szCs w:val="24"/>
        </w:rPr>
      </w:pPr>
      <w:r w:rsidRPr="7365BC43" w:rsidR="7365BC43">
        <w:rPr>
          <w:rFonts w:ascii="Arial" w:hAnsi="Arial" w:cs="Arial"/>
          <w:b w:val="1"/>
          <w:bCs w:val="1"/>
          <w:sz w:val="24"/>
          <w:szCs w:val="24"/>
        </w:rPr>
        <w:t>Address:</w:t>
      </w:r>
      <w:r>
        <w:tab/>
      </w:r>
      <w:r w:rsidRPr="7365BC43" w:rsidR="7365BC43">
        <w:rPr>
          <w:rFonts w:ascii="Arial" w:hAnsi="Arial" w:cs="Arial"/>
          <w:b w:val="1"/>
          <w:bCs w:val="1"/>
          <w:sz w:val="24"/>
          <w:szCs w:val="24"/>
        </w:rPr>
        <w:t>1 The Courtyard</w:t>
      </w:r>
    </w:p>
    <w:p w:rsidRPr="00870CC4" w:rsidR="00BB3206" w:rsidP="7365BC43" w:rsidRDefault="00870CC4" w14:paraId="7D147F8E" w14:textId="0C5C8C84">
      <w:pPr>
        <w:widowControl w:val="0"/>
        <w:ind w:left="2160" w:firstLine="720"/>
        <w:jc w:val="both"/>
        <w:rPr>
          <w:rFonts w:ascii="Arial" w:hAnsi="Arial" w:cs="Arial"/>
          <w:b w:val="1"/>
          <w:bCs w:val="1"/>
          <w:sz w:val="24"/>
          <w:szCs w:val="24"/>
        </w:rPr>
      </w:pPr>
      <w:r w:rsidRPr="7365BC43" w:rsidR="7365BC43">
        <w:rPr>
          <w:rFonts w:ascii="Arial" w:hAnsi="Arial" w:cs="Arial"/>
          <w:b w:val="1"/>
          <w:bCs w:val="1"/>
          <w:sz w:val="24"/>
          <w:szCs w:val="24"/>
        </w:rPr>
        <w:t>Lower Bayston</w:t>
      </w:r>
    </w:p>
    <w:p w:rsidRPr="00870CC4" w:rsidR="00BB3206" w:rsidP="7365BC43" w:rsidRDefault="00870CC4" w14:paraId="5E2E5BA4" w14:textId="4B89CAE5">
      <w:pPr>
        <w:widowControl w:val="0"/>
        <w:ind w:left="2880" w:firstLine="0"/>
        <w:jc w:val="both"/>
        <w:rPr>
          <w:rFonts w:ascii="Arial" w:hAnsi="Arial" w:cs="Arial"/>
          <w:b w:val="1"/>
          <w:bCs w:val="1"/>
          <w:sz w:val="24"/>
          <w:szCs w:val="24"/>
        </w:rPr>
      </w:pPr>
      <w:r w:rsidRPr="7365BC43" w:rsidR="7365BC43">
        <w:rPr>
          <w:rFonts w:ascii="Arial" w:hAnsi="Arial" w:cs="Arial"/>
          <w:b w:val="1"/>
          <w:bCs w:val="1"/>
          <w:sz w:val="24"/>
          <w:szCs w:val="24"/>
        </w:rPr>
        <w:t>Bayston Hill</w:t>
      </w:r>
    </w:p>
    <w:p w:rsidRPr="00870CC4" w:rsidR="00BB3206" w:rsidP="7365BC43" w:rsidRDefault="00870CC4" w14:paraId="3108B30D" w14:textId="7974FF62">
      <w:pPr>
        <w:widowControl w:val="0"/>
        <w:ind w:left="2880" w:firstLine="0"/>
        <w:jc w:val="both"/>
        <w:rPr>
          <w:rFonts w:ascii="Arial" w:hAnsi="Arial" w:cs="Arial"/>
          <w:b w:val="1"/>
          <w:bCs w:val="1"/>
          <w:sz w:val="24"/>
          <w:szCs w:val="24"/>
        </w:rPr>
      </w:pPr>
      <w:r w:rsidRPr="7365BC43" w:rsidR="7365BC43">
        <w:rPr>
          <w:rFonts w:ascii="Arial" w:hAnsi="Arial" w:cs="Arial"/>
          <w:b w:val="1"/>
          <w:bCs w:val="1"/>
          <w:sz w:val="24"/>
          <w:szCs w:val="24"/>
        </w:rPr>
        <w:t>Shrewsbury</w:t>
      </w:r>
    </w:p>
    <w:p w:rsidRPr="00870CC4" w:rsidR="00D1705E" w:rsidP="7365BC43" w:rsidRDefault="00EA0074" w14:paraId="1E979310" w14:textId="69038AD8">
      <w:pPr>
        <w:widowControl w:val="0"/>
        <w:jc w:val="both"/>
        <w:rPr>
          <w:rFonts w:ascii="Arial" w:hAnsi="Arial" w:cs="Arial"/>
          <w:b w:val="1"/>
          <w:bCs w:val="1"/>
          <w:sz w:val="24"/>
          <w:szCs w:val="24"/>
        </w:rPr>
      </w:pPr>
      <w:r w:rsidRPr="00870CC4">
        <w:rPr>
          <w:rFonts w:ascii="Arial" w:hAnsi="Arial" w:cs="Arial"/>
          <w:b/>
          <w:sz w:val="24"/>
          <w:szCs w:val="24"/>
        </w:rPr>
        <w:tab/>
      </w:r>
      <w:r w:rsidRPr="00870CC4">
        <w:rPr>
          <w:rFonts w:ascii="Arial" w:hAnsi="Arial" w:cs="Arial"/>
          <w:b/>
          <w:sz w:val="24"/>
          <w:szCs w:val="24"/>
        </w:rPr>
        <w:tab/>
      </w:r>
      <w:r w:rsidRPr="00870CC4" w:rsidR="00870CC4">
        <w:rPr>
          <w:rFonts w:ascii="Arial" w:hAnsi="Arial" w:cs="Arial"/>
          <w:b/>
          <w:sz w:val="24"/>
          <w:szCs w:val="24"/>
        </w:rPr>
        <w:tab/>
      </w:r>
      <w:r w:rsidRPr="00870CC4" w:rsidR="00870CC4">
        <w:rPr>
          <w:rFonts w:ascii="Arial" w:hAnsi="Arial" w:cs="Arial"/>
          <w:b/>
          <w:sz w:val="24"/>
          <w:szCs w:val="24"/>
        </w:rPr>
        <w:tab/>
      </w:r>
      <w:r w:rsidRPr="7365BC43">
        <w:rPr>
          <w:rFonts w:ascii="Arial" w:hAnsi="Arial" w:cs="Arial"/>
          <w:b w:val="1"/>
          <w:bCs w:val="1"/>
          <w:sz w:val="24"/>
          <w:szCs w:val="24"/>
        </w:rPr>
        <w:t xml:space="preserve">Shropshire</w:t>
      </w:r>
    </w:p>
    <w:p w:rsidRPr="00870CC4" w:rsidR="00EA0074" w:rsidP="7365BC43" w:rsidRDefault="00EA0074" w14:paraId="35C9CF11" w14:textId="02734873">
      <w:pPr>
        <w:widowControl w:val="0"/>
        <w:ind w:left="2160" w:firstLine="720"/>
        <w:jc w:val="both"/>
        <w:rPr>
          <w:rFonts w:ascii="Arial" w:hAnsi="Arial" w:cs="Arial"/>
          <w:b w:val="1"/>
          <w:bCs w:val="1"/>
          <w:sz w:val="24"/>
          <w:szCs w:val="24"/>
        </w:rPr>
      </w:pPr>
      <w:r w:rsidRPr="7365BC43" w:rsidR="7365BC43">
        <w:rPr>
          <w:rFonts w:ascii="Arial" w:hAnsi="Arial" w:cs="Arial"/>
          <w:b w:val="1"/>
          <w:bCs w:val="1"/>
          <w:sz w:val="24"/>
          <w:szCs w:val="24"/>
        </w:rPr>
        <w:t>SY3 0AR</w:t>
      </w:r>
    </w:p>
    <w:p w:rsidRPr="00870CC4" w:rsidR="00870CC4" w:rsidP="00870CC4" w:rsidRDefault="00870CC4" w14:paraId="3AF4B28A" w14:textId="77777777">
      <w:pPr>
        <w:widowControl w:val="0"/>
        <w:ind w:left="2160" w:firstLine="720"/>
        <w:jc w:val="both"/>
        <w:rPr>
          <w:rFonts w:ascii="Arial" w:hAnsi="Arial" w:cs="Arial"/>
          <w:b/>
          <w:sz w:val="24"/>
          <w:szCs w:val="24"/>
        </w:rPr>
      </w:pPr>
    </w:p>
    <w:p w:rsidRPr="00870CC4" w:rsidR="003B0AE1" w:rsidP="7365BC43" w:rsidRDefault="00870CC4" w14:paraId="6A34113F" w14:textId="175BA746">
      <w:pPr>
        <w:widowControl w:val="0"/>
        <w:ind w:left="720" w:firstLine="720"/>
        <w:jc w:val="both"/>
        <w:rPr>
          <w:rFonts w:ascii="Arial" w:hAnsi="Arial" w:cs="Arial"/>
          <w:b w:val="1"/>
          <w:bCs w:val="1"/>
          <w:sz w:val="24"/>
          <w:szCs w:val="24"/>
        </w:rPr>
      </w:pPr>
      <w:r w:rsidRPr="7365BC43" w:rsidR="7365BC43">
        <w:rPr>
          <w:rFonts w:ascii="Arial" w:hAnsi="Arial" w:cs="Arial"/>
          <w:b w:val="1"/>
          <w:bCs w:val="1"/>
          <w:sz w:val="24"/>
          <w:szCs w:val="24"/>
        </w:rPr>
        <w:t>Mobile:</w:t>
      </w:r>
      <w:r>
        <w:tab/>
      </w:r>
      <w:r w:rsidRPr="7365BC43" w:rsidR="7365BC43">
        <w:rPr>
          <w:rFonts w:ascii="Arial" w:hAnsi="Arial" w:cs="Arial"/>
          <w:b w:val="1"/>
          <w:bCs w:val="1"/>
          <w:sz w:val="24"/>
          <w:szCs w:val="24"/>
        </w:rPr>
        <w:t>07747 764 627</w:t>
      </w:r>
    </w:p>
    <w:p w:rsidR="0045254E" w:rsidP="00FC17C8" w:rsidRDefault="0045254E" w14:paraId="6A867D1E" w14:textId="77777777">
      <w:pPr>
        <w:widowControl w:val="0"/>
        <w:ind w:left="720" w:firstLine="720"/>
        <w:jc w:val="both"/>
        <w:rPr>
          <w:rFonts w:ascii="Arial" w:hAnsi="Arial" w:cs="Arial"/>
          <w:sz w:val="24"/>
          <w:szCs w:val="24"/>
        </w:rPr>
      </w:pPr>
    </w:p>
    <w:p w:rsidRPr="00FC17C8" w:rsidR="0045254E" w:rsidP="00FC17C8" w:rsidRDefault="0045254E" w14:paraId="447AE2EE" w14:textId="77777777">
      <w:pPr>
        <w:widowControl w:val="0"/>
        <w:ind w:left="720" w:firstLine="720"/>
        <w:jc w:val="both"/>
        <w:rPr>
          <w:rFonts w:ascii="Arial" w:hAnsi="Arial" w:cs="Arial"/>
          <w:sz w:val="24"/>
          <w:szCs w:val="24"/>
        </w:rPr>
      </w:pPr>
    </w:p>
    <w:p w:rsidR="00686061" w:rsidP="7365BC43" w:rsidRDefault="003B0AE1" w14:paraId="6B71D71D" w14:textId="72C7E750">
      <w:pPr>
        <w:widowControl w:val="0"/>
        <w:jc w:val="both"/>
      </w:pPr>
      <w:r w:rsidRPr="0387E73C" w:rsidR="0387E73C">
        <w:rPr>
          <w:rFonts w:ascii="Arial" w:hAnsi="Arial" w:cs="Arial"/>
          <w:b w:val="1"/>
          <w:bCs w:val="1"/>
          <w:sz w:val="24"/>
          <w:szCs w:val="24"/>
        </w:rPr>
        <w:t>Closing Date for receipt of entries: 2</w:t>
      </w:r>
      <w:r w:rsidRPr="0387E73C" w:rsidR="0387E73C">
        <w:rPr>
          <w:rFonts w:ascii="Arial" w:hAnsi="Arial" w:cs="Arial"/>
          <w:b w:val="1"/>
          <w:bCs w:val="1"/>
          <w:sz w:val="24"/>
          <w:szCs w:val="24"/>
          <w:vertAlign w:val="superscript"/>
        </w:rPr>
        <w:t>nd</w:t>
      </w:r>
      <w:r w:rsidRPr="0387E73C" w:rsidR="0387E73C">
        <w:rPr>
          <w:rFonts w:ascii="Arial" w:hAnsi="Arial" w:cs="Arial"/>
          <w:b w:val="1"/>
          <w:bCs w:val="1"/>
          <w:sz w:val="24"/>
          <w:szCs w:val="24"/>
        </w:rPr>
        <w:t xml:space="preserve"> July 2021</w:t>
      </w:r>
    </w:p>
    <w:p w:rsidR="00686061" w:rsidP="00FC17C8" w:rsidRDefault="00686061" w14:paraId="1903670F" w14:textId="77777777">
      <w:pPr>
        <w:widowControl w:val="0"/>
        <w:jc w:val="both"/>
        <w:rPr>
          <w:rFonts w:ascii="Arial" w:hAnsi="Arial" w:cs="Arial"/>
          <w:b/>
          <w:sz w:val="24"/>
          <w:szCs w:val="24"/>
        </w:rPr>
      </w:pPr>
    </w:p>
    <w:p w:rsidR="003B0AE1" w:rsidP="00FC17C8" w:rsidRDefault="005016D9" w14:paraId="4C1B70D5" w14:textId="1D06120C">
      <w:pPr>
        <w:widowControl w:val="0"/>
        <w:jc w:val="both"/>
        <w:rPr>
          <w:rFonts w:ascii="Arial" w:hAnsi="Arial" w:cs="Arial"/>
          <w:sz w:val="24"/>
          <w:szCs w:val="24"/>
        </w:rPr>
      </w:pPr>
      <w:r w:rsidRPr="0387E73C" w:rsidR="0387E73C">
        <w:rPr>
          <w:rFonts w:ascii="Arial" w:hAnsi="Arial" w:cs="Arial"/>
          <w:b w:val="1"/>
          <w:bCs w:val="1"/>
          <w:sz w:val="24"/>
          <w:szCs w:val="24"/>
        </w:rPr>
        <w:t xml:space="preserve">A Target list will be published on the </w:t>
      </w:r>
      <w:proofErr w:type="spellStart"/>
      <w:r w:rsidRPr="0387E73C" w:rsidR="0387E73C">
        <w:rPr>
          <w:rFonts w:ascii="Arial" w:hAnsi="Arial" w:cs="Arial"/>
          <w:b w:val="1"/>
          <w:bCs w:val="1"/>
          <w:sz w:val="24"/>
          <w:szCs w:val="24"/>
        </w:rPr>
        <w:t>Bowbrook</w:t>
      </w:r>
      <w:proofErr w:type="spellEnd"/>
      <w:r w:rsidRPr="0387E73C" w:rsidR="0387E73C">
        <w:rPr>
          <w:rFonts w:ascii="Arial" w:hAnsi="Arial" w:cs="Arial"/>
          <w:b w:val="1"/>
          <w:bCs w:val="1"/>
          <w:sz w:val="24"/>
          <w:szCs w:val="24"/>
        </w:rPr>
        <w:t xml:space="preserve"> &amp; Shropshire Archery Society Websites a week before the shoot and may be subject to change.</w:t>
      </w:r>
    </w:p>
    <w:p w:rsidRPr="00FC17C8" w:rsidR="003B0AE1" w:rsidP="00FC17C8" w:rsidRDefault="003B0AE1" w14:paraId="5DB3E487" w14:textId="77777777">
      <w:pPr>
        <w:widowControl w:val="0"/>
        <w:jc w:val="both"/>
        <w:rPr>
          <w:rFonts w:ascii="Arial" w:hAnsi="Arial" w:cs="Arial"/>
          <w:sz w:val="24"/>
          <w:szCs w:val="24"/>
        </w:rPr>
      </w:pPr>
    </w:p>
    <w:p w:rsidRPr="00C33858" w:rsidR="004679BF" w:rsidP="7365BC43" w:rsidRDefault="00C33858" w14:paraId="616BA1D8" w14:textId="39CC2CDD">
      <w:pPr>
        <w:widowControl w:val="0"/>
        <w:jc w:val="both"/>
        <w:rPr>
          <w:rFonts w:ascii="Arial" w:hAnsi="Arial" w:cs="Arial"/>
          <w:b w:val="1"/>
          <w:bCs w:val="1"/>
          <w:sz w:val="24"/>
          <w:szCs w:val="24"/>
        </w:rPr>
      </w:pPr>
      <w:r w:rsidRPr="0387E73C" w:rsidR="0387E73C">
        <w:rPr>
          <w:rFonts w:ascii="Arial" w:hAnsi="Arial" w:cs="Arial"/>
          <w:b w:val="1"/>
          <w:bCs w:val="1"/>
          <w:sz w:val="24"/>
          <w:szCs w:val="24"/>
        </w:rPr>
        <w:t xml:space="preserve">Tea, Coffee and Cakes will be available throughout the day. </w:t>
      </w:r>
    </w:p>
    <w:p w:rsidR="0387E73C" w:rsidP="0387E73C" w:rsidRDefault="0387E73C" w14:paraId="670AA34D" w14:textId="5F731809">
      <w:pPr>
        <w:pStyle w:val="Normal"/>
        <w:jc w:val="both"/>
        <w:rPr>
          <w:rFonts w:ascii="Times New Roman" w:hAnsi="Times New Roman" w:eastAsia="Times New Roman" w:cs="Times New Roman"/>
          <w:b w:val="1"/>
          <w:bCs w:val="1"/>
          <w:color w:val="000000" w:themeColor="text1" w:themeTint="FF" w:themeShade="FF"/>
          <w:sz w:val="20"/>
          <w:szCs w:val="20"/>
        </w:rPr>
      </w:pPr>
    </w:p>
    <w:p w:rsidR="0387E73C" w:rsidRDefault="0387E73C" w14:paraId="6069167B" w14:textId="2C8453C5">
      <w:r>
        <w:br w:type="page"/>
      </w:r>
    </w:p>
    <w:p w:rsidR="00A6064C" w:rsidP="00A6064C" w:rsidRDefault="009911D4" w14:paraId="1A3313A0" w14:textId="5A741BA1">
      <w:pPr>
        <w:widowControl w:val="0"/>
        <w:jc w:val="center"/>
        <w:rPr>
          <w:rFonts w:ascii="Arial" w:hAnsi="Arial" w:cs="Arial"/>
          <w:sz w:val="56"/>
          <w:szCs w:val="56"/>
        </w:rPr>
      </w:pPr>
      <w:r w:rsidRPr="0387E73C" w:rsidR="0387E73C">
        <w:rPr>
          <w:rFonts w:ascii="Arial" w:hAnsi="Arial" w:cs="Arial"/>
          <w:sz w:val="56"/>
          <w:szCs w:val="56"/>
        </w:rPr>
        <w:t>134</w:t>
      </w:r>
      <w:r w:rsidRPr="0387E73C" w:rsidR="0387E73C">
        <w:rPr>
          <w:rFonts w:ascii="Arial" w:hAnsi="Arial" w:cs="Arial"/>
          <w:sz w:val="56"/>
          <w:szCs w:val="56"/>
          <w:vertAlign w:val="superscript"/>
        </w:rPr>
        <w:t>th</w:t>
      </w:r>
      <w:r w:rsidRPr="0387E73C" w:rsidR="0387E73C">
        <w:rPr>
          <w:rFonts w:ascii="Arial" w:hAnsi="Arial" w:cs="Arial"/>
          <w:sz w:val="56"/>
          <w:szCs w:val="56"/>
        </w:rPr>
        <w:t xml:space="preserve"> Wenlock Olympiad Archery:</w:t>
      </w:r>
    </w:p>
    <w:p w:rsidR="00EF4B44" w:rsidP="00A6064C" w:rsidRDefault="00EF4B44" w14:paraId="3484902E" w14:textId="77777777">
      <w:pPr>
        <w:widowControl w:val="0"/>
        <w:jc w:val="center"/>
        <w:rPr>
          <w:rFonts w:ascii="Arial" w:hAnsi="Arial" w:cs="Arial"/>
          <w:sz w:val="56"/>
          <w:szCs w:val="68"/>
        </w:rPr>
      </w:pPr>
      <w:r w:rsidRPr="0387E73C" w:rsidR="0387E73C">
        <w:rPr>
          <w:rFonts w:ascii="Arial" w:hAnsi="Arial" w:cs="Arial"/>
          <w:sz w:val="56"/>
          <w:szCs w:val="56"/>
        </w:rPr>
        <w:t>Entry Form</w:t>
      </w:r>
    </w:p>
    <w:p w:rsidRPr="00EF4B44" w:rsidR="000B4182" w:rsidP="00A6064C" w:rsidRDefault="000B4182" w14:paraId="6A4E843D" w14:textId="77777777">
      <w:pPr>
        <w:widowControl w:val="0"/>
        <w:jc w:val="center"/>
        <w:rPr>
          <w:rFonts w:ascii="Arial" w:hAnsi="Arial" w:cs="Arial"/>
          <w:sz w:val="40"/>
          <w:szCs w:val="68"/>
        </w:rPr>
      </w:pPr>
    </w:p>
    <w:tbl>
      <w:tblPr>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tblBorders>
        <w:tblLook w:val="04A0" w:firstRow="1" w:lastRow="0" w:firstColumn="1" w:lastColumn="0" w:noHBand="0" w:noVBand="1"/>
      </w:tblPr>
      <w:tblGrid>
        <w:gridCol w:w="1809"/>
        <w:gridCol w:w="7371"/>
      </w:tblGrid>
      <w:tr w:rsidRPr="00FC17C8" w:rsidR="003B0AE1" w:rsidTr="0387E73C" w14:paraId="13BC622D" w14:textId="77777777">
        <w:trPr>
          <w:trHeight w:val="170"/>
        </w:trPr>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FC17C8" w:rsidR="003B0AE1" w:rsidP="00F24CC9" w:rsidRDefault="003B0AE1" w14:paraId="6133F6A5" w14:textId="77777777">
            <w:pPr>
              <w:widowControl w:val="0"/>
              <w:jc w:val="center"/>
              <w:rPr>
                <w:rFonts w:ascii="Arial" w:hAnsi="Arial" w:cs="Arial"/>
                <w:color w:val="auto"/>
                <w:kern w:val="0"/>
                <w:sz w:val="24"/>
                <w:szCs w:val="24"/>
              </w:rPr>
            </w:pPr>
            <w:r w:rsidRPr="00FC17C8">
              <w:rPr>
                <w:rFonts w:ascii="Arial" w:hAnsi="Arial" w:cs="Arial"/>
                <w:color w:val="auto"/>
                <w:kern w:val="0"/>
                <w:sz w:val="24"/>
                <w:szCs w:val="24"/>
              </w:rPr>
              <w:t>Club</w:t>
            </w:r>
            <w:r w:rsidR="00F24CC9">
              <w:rPr>
                <w:rFonts w:ascii="Arial" w:hAnsi="Arial" w:cs="Arial"/>
                <w:color w:val="auto"/>
                <w:kern w:val="0"/>
                <w:sz w:val="24"/>
                <w:szCs w:val="24"/>
              </w:rPr>
              <w:t>:</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FC17C8" w:rsidR="003B0AE1" w:rsidP="00F24CC9" w:rsidRDefault="003B0AE1" w14:paraId="2189F3A8" w14:textId="77777777">
            <w:pPr>
              <w:widowControl w:val="0"/>
              <w:jc w:val="center"/>
              <w:rPr>
                <w:rFonts w:ascii="Arial" w:hAnsi="Arial" w:cs="Arial"/>
                <w:color w:val="auto"/>
                <w:kern w:val="0"/>
                <w:sz w:val="24"/>
                <w:szCs w:val="24"/>
              </w:rPr>
            </w:pPr>
          </w:p>
          <w:p w:rsidRPr="00FC17C8" w:rsidR="00BB3206" w:rsidP="00F24CC9" w:rsidRDefault="00BB3206" w14:paraId="44553418" w14:textId="77777777">
            <w:pPr>
              <w:widowControl w:val="0"/>
              <w:jc w:val="center"/>
              <w:rPr>
                <w:rFonts w:ascii="Arial" w:hAnsi="Arial" w:cs="Arial"/>
                <w:color w:val="auto"/>
                <w:kern w:val="0"/>
                <w:sz w:val="24"/>
                <w:szCs w:val="24"/>
              </w:rPr>
            </w:pPr>
          </w:p>
        </w:tc>
      </w:tr>
      <w:tr w:rsidRPr="00FC17C8" w:rsidR="003B0AE1" w:rsidTr="0387E73C" w14:paraId="08ACE8A4" w14:textId="77777777">
        <w:trPr>
          <w:trHeight w:val="170"/>
        </w:trPr>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FC17C8" w:rsidR="003B0AE1" w:rsidP="00F24CC9" w:rsidRDefault="003B0AE1" w14:paraId="3D0F0993" w14:textId="77777777">
            <w:pPr>
              <w:widowControl w:val="0"/>
              <w:jc w:val="center"/>
              <w:rPr>
                <w:rFonts w:ascii="Arial" w:hAnsi="Arial" w:cs="Arial"/>
                <w:color w:val="auto"/>
                <w:kern w:val="0"/>
                <w:sz w:val="24"/>
                <w:szCs w:val="24"/>
              </w:rPr>
            </w:pPr>
            <w:r w:rsidRPr="00FC17C8">
              <w:rPr>
                <w:rFonts w:ascii="Arial" w:hAnsi="Arial" w:cs="Arial"/>
                <w:color w:val="auto"/>
                <w:kern w:val="0"/>
                <w:sz w:val="24"/>
                <w:szCs w:val="24"/>
              </w:rPr>
              <w:t>Contact</w:t>
            </w:r>
            <w:r w:rsidR="00F24CC9">
              <w:rPr>
                <w:rFonts w:ascii="Arial" w:hAnsi="Arial" w:cs="Arial"/>
                <w:color w:val="auto"/>
                <w:kern w:val="0"/>
                <w:sz w:val="24"/>
                <w:szCs w:val="24"/>
              </w:rPr>
              <w:t>:</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FC17C8" w:rsidR="003B0AE1" w:rsidP="00F24CC9" w:rsidRDefault="003B0AE1" w14:paraId="04EF3335" w14:textId="77777777">
            <w:pPr>
              <w:widowControl w:val="0"/>
              <w:jc w:val="center"/>
              <w:rPr>
                <w:rFonts w:ascii="Arial" w:hAnsi="Arial" w:cs="Arial"/>
                <w:color w:val="auto"/>
                <w:kern w:val="0"/>
                <w:sz w:val="24"/>
                <w:szCs w:val="24"/>
              </w:rPr>
            </w:pPr>
          </w:p>
          <w:p w:rsidRPr="00FC17C8" w:rsidR="00BB3206" w:rsidP="00F24CC9" w:rsidRDefault="00BB3206" w14:paraId="678C33D2" w14:textId="77777777">
            <w:pPr>
              <w:widowControl w:val="0"/>
              <w:jc w:val="center"/>
              <w:rPr>
                <w:rFonts w:ascii="Arial" w:hAnsi="Arial" w:cs="Arial"/>
                <w:color w:val="auto"/>
                <w:kern w:val="0"/>
                <w:sz w:val="24"/>
                <w:szCs w:val="24"/>
              </w:rPr>
            </w:pPr>
          </w:p>
        </w:tc>
      </w:tr>
      <w:tr w:rsidRPr="00FC17C8" w:rsidR="003B0AE1" w:rsidTr="0387E73C" w14:paraId="697BFF05" w14:textId="77777777">
        <w:trPr>
          <w:trHeight w:val="170"/>
        </w:trPr>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FC17C8" w:rsidR="003B0AE1" w:rsidP="00F24CC9" w:rsidRDefault="003B0AE1" w14:paraId="6C659DE3" w14:textId="77777777">
            <w:pPr>
              <w:widowControl w:val="0"/>
              <w:jc w:val="center"/>
              <w:rPr>
                <w:rFonts w:ascii="Arial" w:hAnsi="Arial" w:cs="Arial"/>
                <w:color w:val="auto"/>
                <w:kern w:val="0"/>
                <w:sz w:val="24"/>
                <w:szCs w:val="24"/>
              </w:rPr>
            </w:pPr>
            <w:r w:rsidRPr="00FC17C8">
              <w:rPr>
                <w:rFonts w:ascii="Arial" w:hAnsi="Arial" w:cs="Arial"/>
                <w:color w:val="auto"/>
                <w:kern w:val="0"/>
                <w:sz w:val="24"/>
                <w:szCs w:val="24"/>
              </w:rPr>
              <w:t>Phone</w:t>
            </w:r>
            <w:r w:rsidR="00F24CC9">
              <w:rPr>
                <w:rFonts w:ascii="Arial" w:hAnsi="Arial" w:cs="Arial"/>
                <w:color w:val="auto"/>
                <w:kern w:val="0"/>
                <w:sz w:val="24"/>
                <w:szCs w:val="24"/>
              </w:rPr>
              <w:t>:</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FC17C8" w:rsidR="00BB3206" w:rsidP="00F24CC9" w:rsidRDefault="00BB3206" w14:paraId="11670428" w14:textId="77777777">
            <w:pPr>
              <w:widowControl w:val="0"/>
              <w:jc w:val="center"/>
              <w:rPr>
                <w:rFonts w:ascii="Arial" w:hAnsi="Arial" w:cs="Arial"/>
                <w:color w:val="auto"/>
                <w:kern w:val="0"/>
                <w:sz w:val="24"/>
                <w:szCs w:val="24"/>
              </w:rPr>
            </w:pPr>
          </w:p>
          <w:p w:rsidRPr="00FC17C8" w:rsidR="00BB3206" w:rsidP="00F24CC9" w:rsidRDefault="00BB3206" w14:paraId="38171B38" w14:textId="77777777">
            <w:pPr>
              <w:widowControl w:val="0"/>
              <w:jc w:val="center"/>
              <w:rPr>
                <w:rFonts w:ascii="Arial" w:hAnsi="Arial" w:cs="Arial"/>
                <w:color w:val="auto"/>
                <w:kern w:val="0"/>
                <w:sz w:val="24"/>
                <w:szCs w:val="24"/>
              </w:rPr>
            </w:pPr>
          </w:p>
        </w:tc>
      </w:tr>
      <w:tr w:rsidRPr="00FC17C8" w:rsidR="003B0AE1" w:rsidTr="0387E73C" w14:paraId="6889FA54" w14:textId="77777777">
        <w:trPr>
          <w:trHeight w:val="70"/>
        </w:trPr>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387E73C" w:rsidP="0387E73C" w:rsidRDefault="0387E73C" w14:paraId="61929A48">
            <w:pPr>
              <w:jc w:val="center"/>
              <w:rPr>
                <w:rFonts w:ascii="Arial" w:hAnsi="Arial" w:cs="Arial"/>
                <w:color w:val="auto"/>
                <w:sz w:val="24"/>
                <w:szCs w:val="24"/>
              </w:rPr>
            </w:pPr>
            <w:r w:rsidRPr="0387E73C" w:rsidR="0387E73C">
              <w:rPr>
                <w:rFonts w:ascii="Arial" w:hAnsi="Arial" w:cs="Arial"/>
                <w:color w:val="auto"/>
                <w:sz w:val="24"/>
                <w:szCs w:val="24"/>
              </w:rPr>
              <w:t>Email:</w:t>
            </w:r>
          </w:p>
        </w:tc>
        <w:tc>
          <w:tcPr>
            <w:tcW w:w="737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0387E73C" w:rsidP="0387E73C" w:rsidRDefault="0387E73C" w14:paraId="26BDA3F4">
            <w:pPr>
              <w:jc w:val="center"/>
              <w:rPr>
                <w:rFonts w:ascii="Arial" w:hAnsi="Arial" w:cs="Arial"/>
                <w:color w:val="auto"/>
                <w:sz w:val="24"/>
                <w:szCs w:val="24"/>
              </w:rPr>
            </w:pPr>
          </w:p>
          <w:p w:rsidR="0387E73C" w:rsidP="0387E73C" w:rsidRDefault="0387E73C" w14:paraId="435330B9">
            <w:pPr>
              <w:jc w:val="center"/>
              <w:rPr>
                <w:rFonts w:ascii="Arial" w:hAnsi="Arial" w:cs="Arial"/>
                <w:color w:val="auto"/>
                <w:sz w:val="24"/>
                <w:szCs w:val="24"/>
              </w:rPr>
            </w:pPr>
          </w:p>
        </w:tc>
      </w:tr>
    </w:tbl>
    <w:p w:rsidRPr="00FC17C8" w:rsidR="000B4182" w:rsidP="003B0AE1" w:rsidRDefault="000B4182" w14:paraId="59A8EC93" w14:textId="77777777">
      <w:pPr>
        <w:widowControl w:val="0"/>
        <w:rPr>
          <w:rFonts w:ascii="Arial" w:hAnsi="Arial" w:cs="Arial"/>
          <w:b/>
          <w:bCs/>
          <w:sz w:val="24"/>
          <w:szCs w:val="24"/>
        </w:rPr>
      </w:pPr>
    </w:p>
    <w:p w:rsidR="003B0AE1" w:rsidP="003B0AE1" w:rsidRDefault="00FC17C8" w14:paraId="4088AF99" w14:textId="77777777">
      <w:pPr>
        <w:widowControl w:val="0"/>
        <w:rPr>
          <w:rFonts w:ascii="Arial" w:hAnsi="Arial" w:cs="Arial"/>
          <w:b/>
          <w:sz w:val="32"/>
          <w:szCs w:val="24"/>
        </w:rPr>
      </w:pPr>
      <w:r w:rsidRPr="00FC17C8">
        <w:rPr>
          <w:rFonts w:ascii="Arial" w:hAnsi="Arial" w:cs="Arial"/>
          <w:b/>
          <w:bCs/>
          <w:sz w:val="32"/>
          <w:szCs w:val="24"/>
        </w:rPr>
        <w:t>Entry Fee</w:t>
      </w:r>
      <w:r w:rsidRPr="00FC17C8" w:rsidR="003B0AE1">
        <w:rPr>
          <w:rFonts w:ascii="Arial" w:hAnsi="Arial" w:cs="Arial"/>
          <w:b/>
          <w:bCs/>
          <w:sz w:val="32"/>
          <w:szCs w:val="24"/>
        </w:rPr>
        <w:t>:</w:t>
      </w:r>
      <w:r w:rsidRPr="00FC17C8" w:rsidR="00BB3206">
        <w:rPr>
          <w:rFonts w:ascii="Arial" w:hAnsi="Arial" w:cs="Arial"/>
          <w:sz w:val="32"/>
          <w:szCs w:val="24"/>
        </w:rPr>
        <w:t xml:space="preserve"> </w:t>
      </w:r>
      <w:r w:rsidR="0033475A">
        <w:rPr>
          <w:rFonts w:ascii="Arial" w:hAnsi="Arial" w:cs="Arial"/>
          <w:b/>
          <w:sz w:val="32"/>
          <w:szCs w:val="24"/>
        </w:rPr>
        <w:t>All</w:t>
      </w:r>
      <w:r w:rsidR="000B4182">
        <w:rPr>
          <w:rFonts w:ascii="Arial" w:hAnsi="Arial" w:cs="Arial"/>
          <w:b/>
          <w:sz w:val="32"/>
          <w:szCs w:val="24"/>
        </w:rPr>
        <w:t xml:space="preserve"> Classes</w:t>
      </w:r>
      <w:r w:rsidR="00EA0074">
        <w:rPr>
          <w:rFonts w:ascii="Arial" w:hAnsi="Arial" w:cs="Arial"/>
          <w:b/>
          <w:sz w:val="32"/>
          <w:szCs w:val="24"/>
        </w:rPr>
        <w:t xml:space="preserve"> £9</w:t>
      </w:r>
    </w:p>
    <w:p w:rsidR="000B4182" w:rsidP="003B0AE1" w:rsidRDefault="000B4182" w14:paraId="56C56582" w14:textId="77777777">
      <w:pPr>
        <w:widowControl w:val="0"/>
        <w:rPr>
          <w:rFonts w:ascii="Arial" w:hAnsi="Arial" w:cs="Arial"/>
          <w:b/>
          <w:sz w:val="32"/>
          <w:szCs w:val="24"/>
        </w:rPr>
      </w:pPr>
    </w:p>
    <w:tbl>
      <w:tblPr>
        <w:tblW w:w="10740" w:type="dxa"/>
        <w:tblBorders>
          <w:top w:val="single" w:color="000000" w:sz="4" w:space="0"/>
          <w:left w:val="single" w:color="000000" w:sz="4" w:space="0"/>
          <w:bottom w:val="single" w:color="000000" w:sz="4" w:space="0"/>
          <w:right w:val="single" w:color="000000" w:sz="4" w:space="0"/>
        </w:tblBorders>
        <w:tblLayout w:type="fixed"/>
        <w:tblLook w:val="04A0" w:firstRow="1" w:lastRow="0" w:firstColumn="1" w:lastColumn="0" w:noHBand="0" w:noVBand="1"/>
      </w:tblPr>
      <w:tblGrid>
        <w:gridCol w:w="3652"/>
        <w:gridCol w:w="709"/>
        <w:gridCol w:w="992"/>
        <w:gridCol w:w="1134"/>
        <w:gridCol w:w="1418"/>
        <w:gridCol w:w="850"/>
        <w:gridCol w:w="1985"/>
      </w:tblGrid>
      <w:tr w:rsidRPr="00FC17C8" w:rsidR="000B4182" w:rsidTr="000B4182" w14:paraId="3688C9BE" w14:textId="77777777">
        <w:tc>
          <w:tcPr>
            <w:tcW w:w="3652" w:type="dxa"/>
            <w:tcBorders>
              <w:top w:val="single" w:color="000000" w:sz="4" w:space="0"/>
              <w:left w:val="single" w:color="000000" w:sz="4" w:space="0"/>
              <w:bottom w:val="single" w:color="000000" w:sz="4" w:space="0"/>
              <w:right w:val="single" w:color="000000" w:sz="4" w:space="0"/>
            </w:tcBorders>
            <w:hideMark/>
          </w:tcPr>
          <w:p w:rsidRPr="00FC17C8" w:rsidR="000B4182" w:rsidP="00BB3206" w:rsidRDefault="000B4182" w14:paraId="35CEBDCB" w14:textId="77777777">
            <w:pPr>
              <w:jc w:val="center"/>
              <w:rPr>
                <w:rFonts w:ascii="Arial" w:hAnsi="Arial" w:cs="Arial"/>
                <w:color w:val="auto"/>
                <w:kern w:val="0"/>
                <w:sz w:val="24"/>
                <w:szCs w:val="24"/>
              </w:rPr>
            </w:pPr>
            <w:r w:rsidRPr="00FC17C8">
              <w:rPr>
                <w:rFonts w:ascii="Arial" w:hAnsi="Arial" w:cs="Arial"/>
                <w:color w:val="auto"/>
                <w:kern w:val="0"/>
                <w:sz w:val="24"/>
                <w:szCs w:val="24"/>
              </w:rPr>
              <w:t>Name</w:t>
            </w:r>
          </w:p>
        </w:tc>
        <w:tc>
          <w:tcPr>
            <w:tcW w:w="709" w:type="dxa"/>
            <w:tcBorders>
              <w:top w:val="single" w:color="000000" w:sz="4" w:space="0"/>
              <w:left w:val="single" w:color="000000" w:sz="4" w:space="0"/>
              <w:bottom w:val="single" w:color="000000" w:sz="4" w:space="0"/>
              <w:right w:val="single" w:color="000000" w:sz="4" w:space="0"/>
            </w:tcBorders>
            <w:hideMark/>
          </w:tcPr>
          <w:p w:rsidRPr="00FC17C8" w:rsidR="000B4182" w:rsidP="00BB3206" w:rsidRDefault="000B4182" w14:paraId="5753F76D" w14:textId="77777777">
            <w:pPr>
              <w:jc w:val="center"/>
              <w:rPr>
                <w:rFonts w:ascii="Arial" w:hAnsi="Arial" w:cs="Arial"/>
                <w:color w:val="auto"/>
                <w:kern w:val="0"/>
                <w:sz w:val="24"/>
                <w:szCs w:val="24"/>
              </w:rPr>
            </w:pPr>
            <w:r w:rsidRPr="00FC17C8">
              <w:rPr>
                <w:rFonts w:ascii="Arial" w:hAnsi="Arial" w:cs="Arial"/>
                <w:color w:val="auto"/>
                <w:kern w:val="0"/>
                <w:sz w:val="24"/>
                <w:szCs w:val="24"/>
              </w:rPr>
              <w:t>Snr/</w:t>
            </w:r>
          </w:p>
          <w:p w:rsidRPr="00FC17C8" w:rsidR="000B4182" w:rsidP="00BB3206" w:rsidRDefault="000B4182" w14:paraId="4B47F2E7" w14:textId="77777777">
            <w:pPr>
              <w:jc w:val="center"/>
              <w:rPr>
                <w:rFonts w:ascii="Arial" w:hAnsi="Arial" w:cs="Arial"/>
                <w:color w:val="auto"/>
                <w:kern w:val="0"/>
                <w:sz w:val="24"/>
                <w:szCs w:val="24"/>
              </w:rPr>
            </w:pPr>
            <w:r w:rsidRPr="00FC17C8">
              <w:rPr>
                <w:rFonts w:ascii="Arial" w:hAnsi="Arial" w:cs="Arial"/>
                <w:color w:val="auto"/>
                <w:kern w:val="0"/>
                <w:sz w:val="24"/>
                <w:szCs w:val="24"/>
              </w:rPr>
              <w:t>Jnr</w:t>
            </w:r>
          </w:p>
        </w:tc>
        <w:tc>
          <w:tcPr>
            <w:tcW w:w="992" w:type="dxa"/>
            <w:tcBorders>
              <w:top w:val="single" w:color="000000" w:sz="4" w:space="0"/>
              <w:left w:val="single" w:color="000000" w:sz="4" w:space="0"/>
              <w:bottom w:val="single" w:color="000000" w:sz="4" w:space="0"/>
              <w:right w:val="single" w:color="000000" w:sz="4" w:space="0"/>
            </w:tcBorders>
            <w:hideMark/>
          </w:tcPr>
          <w:p w:rsidRPr="00FC17C8" w:rsidR="000B4182" w:rsidP="00BB3206" w:rsidRDefault="000B4182" w14:paraId="223E6DBF" w14:textId="77777777">
            <w:pPr>
              <w:jc w:val="center"/>
              <w:rPr>
                <w:rFonts w:ascii="Arial" w:hAnsi="Arial" w:cs="Arial"/>
                <w:color w:val="auto"/>
                <w:kern w:val="0"/>
                <w:sz w:val="24"/>
                <w:szCs w:val="24"/>
              </w:rPr>
            </w:pPr>
            <w:r w:rsidRPr="00FC17C8">
              <w:rPr>
                <w:rFonts w:ascii="Arial" w:hAnsi="Arial" w:cs="Arial"/>
                <w:color w:val="auto"/>
                <w:kern w:val="0"/>
                <w:sz w:val="24"/>
                <w:szCs w:val="24"/>
              </w:rPr>
              <w:t>Novice</w:t>
            </w:r>
          </w:p>
          <w:p w:rsidRPr="00FC17C8" w:rsidR="000B4182" w:rsidP="00BB3206" w:rsidRDefault="000B4182" w14:paraId="50050C75" w14:textId="77777777">
            <w:pPr>
              <w:jc w:val="center"/>
              <w:rPr>
                <w:rFonts w:ascii="Arial" w:hAnsi="Arial" w:cs="Arial"/>
                <w:color w:val="auto"/>
                <w:kern w:val="0"/>
                <w:sz w:val="24"/>
                <w:szCs w:val="24"/>
              </w:rPr>
            </w:pPr>
            <w:r w:rsidRPr="00FC17C8">
              <w:rPr>
                <w:rFonts w:ascii="Arial" w:hAnsi="Arial" w:cs="Arial"/>
                <w:color w:val="auto"/>
                <w:kern w:val="0"/>
                <w:sz w:val="24"/>
                <w:szCs w:val="24"/>
              </w:rPr>
              <w:t>Y/N</w:t>
            </w:r>
          </w:p>
        </w:tc>
        <w:tc>
          <w:tcPr>
            <w:tcW w:w="1134" w:type="dxa"/>
            <w:tcBorders>
              <w:top w:val="single" w:color="000000" w:sz="4" w:space="0"/>
              <w:left w:val="single" w:color="000000" w:sz="4" w:space="0"/>
              <w:bottom w:val="single" w:color="000000" w:sz="4" w:space="0"/>
              <w:right w:val="single" w:color="000000" w:sz="4" w:space="0"/>
            </w:tcBorders>
            <w:hideMark/>
          </w:tcPr>
          <w:p w:rsidRPr="00FC17C8" w:rsidR="000B4182" w:rsidP="00BB3206" w:rsidRDefault="000B4182" w14:paraId="6CBBB6B3" w14:textId="77777777">
            <w:pPr>
              <w:jc w:val="center"/>
              <w:rPr>
                <w:rFonts w:ascii="Arial" w:hAnsi="Arial" w:cs="Arial"/>
                <w:color w:val="auto"/>
                <w:kern w:val="0"/>
                <w:sz w:val="24"/>
                <w:szCs w:val="24"/>
              </w:rPr>
            </w:pPr>
            <w:r w:rsidRPr="00FC17C8">
              <w:rPr>
                <w:rFonts w:ascii="Arial" w:hAnsi="Arial" w:cs="Arial"/>
                <w:color w:val="auto"/>
                <w:kern w:val="0"/>
                <w:sz w:val="24"/>
                <w:szCs w:val="24"/>
              </w:rPr>
              <w:t>Bow Type:</w:t>
            </w:r>
          </w:p>
          <w:p w:rsidRPr="00FC17C8" w:rsidR="000B4182" w:rsidP="00BB3206" w:rsidRDefault="000B4182" w14:paraId="785CD4D4" w14:textId="77777777">
            <w:pPr>
              <w:jc w:val="center"/>
              <w:rPr>
                <w:rFonts w:ascii="Arial" w:hAnsi="Arial" w:cs="Arial"/>
                <w:color w:val="auto"/>
                <w:kern w:val="0"/>
                <w:sz w:val="24"/>
                <w:szCs w:val="24"/>
              </w:rPr>
            </w:pPr>
            <w:r w:rsidRPr="00FC17C8">
              <w:rPr>
                <w:rFonts w:ascii="Arial" w:hAnsi="Arial" w:cs="Arial"/>
                <w:color w:val="auto"/>
                <w:kern w:val="0"/>
                <w:sz w:val="24"/>
                <w:szCs w:val="24"/>
              </w:rPr>
              <w:t>R/C/LB/</w:t>
            </w:r>
          </w:p>
          <w:p w:rsidRPr="00FC17C8" w:rsidR="000B4182" w:rsidP="00BB3206" w:rsidRDefault="000B4182" w14:paraId="1C5DC71F" w14:textId="77777777">
            <w:pPr>
              <w:jc w:val="center"/>
              <w:rPr>
                <w:rFonts w:ascii="Arial" w:hAnsi="Arial" w:cs="Arial"/>
                <w:color w:val="auto"/>
                <w:kern w:val="0"/>
                <w:sz w:val="24"/>
                <w:szCs w:val="24"/>
              </w:rPr>
            </w:pPr>
            <w:r w:rsidRPr="00FC17C8">
              <w:rPr>
                <w:rFonts w:ascii="Arial" w:hAnsi="Arial" w:cs="Arial"/>
                <w:color w:val="auto"/>
                <w:kern w:val="0"/>
                <w:sz w:val="24"/>
                <w:szCs w:val="24"/>
              </w:rPr>
              <w:t>BB/Trad</w:t>
            </w:r>
          </w:p>
        </w:tc>
        <w:tc>
          <w:tcPr>
            <w:tcW w:w="1418" w:type="dxa"/>
            <w:tcBorders>
              <w:top w:val="single" w:color="000000" w:sz="4" w:space="0"/>
              <w:left w:val="single" w:color="000000" w:sz="4" w:space="0"/>
              <w:bottom w:val="single" w:color="000000" w:sz="4" w:space="0"/>
              <w:right w:val="single" w:color="000000" w:sz="4" w:space="0"/>
            </w:tcBorders>
            <w:hideMark/>
          </w:tcPr>
          <w:p w:rsidRPr="00FC17C8" w:rsidR="000B4182" w:rsidP="00BB3206" w:rsidRDefault="000B4182" w14:paraId="54ACBEB6" w14:textId="77777777">
            <w:pPr>
              <w:jc w:val="center"/>
              <w:rPr>
                <w:rFonts w:ascii="Arial" w:hAnsi="Arial" w:cs="Arial"/>
                <w:color w:val="auto"/>
                <w:kern w:val="0"/>
                <w:sz w:val="24"/>
                <w:szCs w:val="24"/>
              </w:rPr>
            </w:pPr>
            <w:r w:rsidRPr="00FC17C8">
              <w:rPr>
                <w:rFonts w:ascii="Arial" w:hAnsi="Arial" w:cs="Arial"/>
                <w:color w:val="auto"/>
                <w:kern w:val="0"/>
                <w:sz w:val="24"/>
                <w:szCs w:val="24"/>
              </w:rPr>
              <w:t>ArcheryGB</w:t>
            </w:r>
          </w:p>
          <w:p w:rsidRPr="00FC17C8" w:rsidR="000B4182" w:rsidP="00BB3206" w:rsidRDefault="000B4182" w14:paraId="021D2CC7" w14:textId="77777777">
            <w:pPr>
              <w:jc w:val="center"/>
              <w:rPr>
                <w:rFonts w:ascii="Arial" w:hAnsi="Arial" w:cs="Arial"/>
                <w:color w:val="auto"/>
                <w:kern w:val="0"/>
                <w:sz w:val="24"/>
                <w:szCs w:val="24"/>
              </w:rPr>
            </w:pPr>
            <w:r w:rsidRPr="00FC17C8">
              <w:rPr>
                <w:rFonts w:ascii="Arial" w:hAnsi="Arial" w:cs="Arial"/>
                <w:color w:val="auto"/>
                <w:kern w:val="0"/>
                <w:sz w:val="24"/>
                <w:szCs w:val="24"/>
              </w:rPr>
              <w:t>Number</w:t>
            </w:r>
          </w:p>
        </w:tc>
        <w:tc>
          <w:tcPr>
            <w:tcW w:w="850" w:type="dxa"/>
            <w:tcBorders>
              <w:top w:val="single" w:color="000000" w:sz="4" w:space="0"/>
              <w:left w:val="single" w:color="000000" w:sz="4" w:space="0"/>
              <w:bottom w:val="single" w:color="000000" w:sz="4" w:space="0"/>
              <w:right w:val="single" w:color="000000" w:sz="4" w:space="0"/>
            </w:tcBorders>
          </w:tcPr>
          <w:p w:rsidRPr="00FC17C8" w:rsidR="000B4182" w:rsidP="00F24CC9" w:rsidRDefault="000B4182" w14:paraId="344B8DE8" w14:textId="77777777">
            <w:pPr>
              <w:jc w:val="center"/>
              <w:rPr>
                <w:rFonts w:ascii="Arial" w:hAnsi="Arial" w:cs="Arial"/>
                <w:color w:val="auto"/>
                <w:kern w:val="0"/>
                <w:sz w:val="24"/>
                <w:szCs w:val="24"/>
              </w:rPr>
            </w:pPr>
            <w:r w:rsidRPr="00FC17C8">
              <w:rPr>
                <w:rFonts w:ascii="Arial" w:hAnsi="Arial" w:cs="Arial"/>
                <w:b/>
                <w:color w:val="auto"/>
                <w:kern w:val="0"/>
                <w:sz w:val="24"/>
                <w:szCs w:val="24"/>
              </w:rPr>
              <w:t>No</w:t>
            </w:r>
            <w:r w:rsidRPr="00FC17C8">
              <w:rPr>
                <w:rFonts w:ascii="Arial" w:hAnsi="Arial" w:cs="Arial"/>
                <w:color w:val="auto"/>
                <w:kern w:val="0"/>
                <w:sz w:val="24"/>
                <w:szCs w:val="24"/>
              </w:rPr>
              <w:t xml:space="preserve"> Photo (</w:t>
            </w:r>
            <w:r>
              <w:rPr>
                <w:rFonts w:ascii="Arial" w:hAnsi="Arial" w:cs="Arial"/>
                <w:color w:val="auto"/>
                <w:kern w:val="0"/>
                <w:sz w:val="24"/>
                <w:szCs w:val="24"/>
              </w:rPr>
              <w:t xml:space="preserve">x for </w:t>
            </w:r>
            <w:r w:rsidRPr="00FC17C8">
              <w:rPr>
                <w:rFonts w:ascii="Arial" w:hAnsi="Arial" w:cs="Arial"/>
                <w:b/>
                <w:color w:val="auto"/>
                <w:kern w:val="0"/>
                <w:sz w:val="24"/>
                <w:szCs w:val="24"/>
              </w:rPr>
              <w:t>NO</w:t>
            </w:r>
            <w:r w:rsidRPr="00FC17C8">
              <w:rPr>
                <w:rFonts w:ascii="Arial" w:hAnsi="Arial" w:cs="Arial"/>
                <w:color w:val="auto"/>
                <w:kern w:val="0"/>
                <w:sz w:val="24"/>
                <w:szCs w:val="24"/>
              </w:rPr>
              <w:t>)</w:t>
            </w:r>
          </w:p>
        </w:tc>
        <w:tc>
          <w:tcPr>
            <w:tcW w:w="1985" w:type="dxa"/>
            <w:tcBorders>
              <w:top w:val="single" w:color="000000" w:sz="4" w:space="0"/>
              <w:left w:val="single" w:color="000000" w:sz="4" w:space="0"/>
              <w:bottom w:val="single" w:color="000000" w:sz="4" w:space="0"/>
              <w:right w:val="single" w:color="000000" w:sz="4" w:space="0"/>
            </w:tcBorders>
          </w:tcPr>
          <w:p w:rsidR="000B4182" w:rsidP="00BB3206" w:rsidRDefault="000B4182" w14:paraId="518FDF4A" w14:textId="77777777">
            <w:pPr>
              <w:jc w:val="center"/>
              <w:rPr>
                <w:rFonts w:ascii="Arial" w:hAnsi="Arial" w:cs="Arial"/>
                <w:color w:val="auto"/>
                <w:kern w:val="0"/>
                <w:sz w:val="24"/>
                <w:szCs w:val="24"/>
              </w:rPr>
            </w:pPr>
            <w:r>
              <w:rPr>
                <w:rFonts w:ascii="Arial" w:hAnsi="Arial" w:cs="Arial"/>
                <w:color w:val="auto"/>
                <w:kern w:val="0"/>
                <w:sz w:val="24"/>
                <w:szCs w:val="24"/>
              </w:rPr>
              <w:t xml:space="preserve">Signature </w:t>
            </w:r>
          </w:p>
          <w:p w:rsidR="0045254E" w:rsidP="00BB3206" w:rsidRDefault="000B4182" w14:paraId="1775FAD8" w14:textId="77777777">
            <w:pPr>
              <w:jc w:val="center"/>
              <w:rPr>
                <w:rFonts w:ascii="Arial" w:hAnsi="Arial" w:cs="Arial"/>
                <w:b/>
                <w:color w:val="auto"/>
                <w:kern w:val="0"/>
                <w:szCs w:val="24"/>
              </w:rPr>
            </w:pPr>
            <w:r w:rsidRPr="000B4182">
              <w:rPr>
                <w:rFonts w:ascii="Arial" w:hAnsi="Arial" w:cs="Arial"/>
                <w:b/>
                <w:color w:val="auto"/>
                <w:kern w:val="0"/>
                <w:szCs w:val="24"/>
              </w:rPr>
              <w:t>(</w:t>
            </w:r>
            <w:r w:rsidR="0045254E">
              <w:rPr>
                <w:rFonts w:ascii="Arial" w:hAnsi="Arial" w:cs="Arial"/>
                <w:b/>
                <w:color w:val="auto"/>
                <w:kern w:val="0"/>
                <w:szCs w:val="24"/>
              </w:rPr>
              <w:t xml:space="preserve">Important: </w:t>
            </w:r>
          </w:p>
          <w:p w:rsidRPr="000B4182" w:rsidR="000B4182" w:rsidP="00BB3206" w:rsidRDefault="000B4182" w14:paraId="2424E598" w14:textId="77777777">
            <w:pPr>
              <w:jc w:val="center"/>
              <w:rPr>
                <w:rFonts w:ascii="Arial" w:hAnsi="Arial" w:cs="Arial"/>
                <w:b/>
                <w:color w:val="auto"/>
                <w:kern w:val="0"/>
                <w:sz w:val="24"/>
                <w:szCs w:val="24"/>
              </w:rPr>
            </w:pPr>
            <w:r w:rsidRPr="000B4182">
              <w:rPr>
                <w:rFonts w:ascii="Arial" w:hAnsi="Arial" w:cs="Arial"/>
                <w:b/>
                <w:color w:val="auto"/>
                <w:kern w:val="0"/>
                <w:szCs w:val="24"/>
              </w:rPr>
              <w:t>see Notes below)</w:t>
            </w:r>
          </w:p>
        </w:tc>
      </w:tr>
      <w:tr w:rsidRPr="00FC17C8" w:rsidR="000B4182" w:rsidTr="000B4182" w14:paraId="683D253A" w14:textId="77777777">
        <w:trPr>
          <w:trHeight w:val="624"/>
        </w:trPr>
        <w:tc>
          <w:tcPr>
            <w:tcW w:w="3652" w:type="dxa"/>
            <w:tcBorders>
              <w:top w:val="single" w:color="000000" w:sz="4" w:space="0"/>
              <w:left w:val="single" w:color="000000" w:sz="4" w:space="0"/>
              <w:bottom w:val="single" w:color="000000" w:sz="4" w:space="0"/>
              <w:right w:val="single" w:color="000000" w:sz="4" w:space="0"/>
            </w:tcBorders>
            <w:hideMark/>
          </w:tcPr>
          <w:p w:rsidR="000B4182" w:rsidRDefault="000B4182" w14:paraId="38B0497A" w14:textId="77777777">
            <w:pPr>
              <w:rPr>
                <w:rFonts w:ascii="Arial" w:hAnsi="Arial" w:cs="Arial"/>
                <w:color w:val="auto"/>
                <w:kern w:val="0"/>
                <w:sz w:val="24"/>
                <w:szCs w:val="24"/>
              </w:rPr>
            </w:pPr>
          </w:p>
          <w:p w:rsidRPr="00FC17C8" w:rsidR="000B4182" w:rsidRDefault="000B4182" w14:paraId="5DFFA3C9" w14:textId="77777777">
            <w:pPr>
              <w:rPr>
                <w:rFonts w:ascii="Arial" w:hAnsi="Arial" w:cs="Arial"/>
                <w:color w:val="auto"/>
                <w:kern w:val="0"/>
                <w:sz w:val="24"/>
                <w:szCs w:val="24"/>
              </w:rPr>
            </w:pPr>
          </w:p>
        </w:tc>
        <w:tc>
          <w:tcPr>
            <w:tcW w:w="709"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333B4763" w14:textId="77777777">
            <w:pPr>
              <w:rPr>
                <w:rFonts w:ascii="Arial" w:hAnsi="Arial" w:cs="Arial"/>
                <w:color w:val="auto"/>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042E73FD" w14:textId="77777777">
            <w:pPr>
              <w:rPr>
                <w:rFonts w:ascii="Arial" w:hAnsi="Arial" w:cs="Arial"/>
                <w:color w:val="auto"/>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05246E48" w14:textId="77777777">
            <w:pPr>
              <w:rPr>
                <w:rFonts w:ascii="Arial" w:hAnsi="Arial" w:cs="Arial"/>
                <w:color w:val="auto"/>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61A76A90" w14:textId="77777777">
            <w:pPr>
              <w:rPr>
                <w:rFonts w:ascii="Arial" w:hAnsi="Arial" w:cs="Arial"/>
                <w:color w:val="auto"/>
                <w:kern w:val="0"/>
                <w:sz w:val="24"/>
                <w:szCs w:val="24"/>
              </w:rPr>
            </w:pPr>
          </w:p>
        </w:tc>
        <w:tc>
          <w:tcPr>
            <w:tcW w:w="850" w:type="dxa"/>
            <w:tcBorders>
              <w:top w:val="single" w:color="000000" w:sz="4" w:space="0"/>
              <w:left w:val="single" w:color="000000" w:sz="4" w:space="0"/>
              <w:bottom w:val="single" w:color="000000" w:sz="4" w:space="0"/>
              <w:right w:val="single" w:color="000000" w:sz="4" w:space="0"/>
            </w:tcBorders>
          </w:tcPr>
          <w:p w:rsidRPr="00FC17C8" w:rsidR="000B4182" w:rsidRDefault="000B4182" w14:paraId="6EB00F2B" w14:textId="77777777">
            <w:pPr>
              <w:rPr>
                <w:rFonts w:ascii="Arial" w:hAnsi="Arial" w:cs="Arial"/>
                <w:color w:val="auto"/>
                <w:kern w:val="0"/>
                <w:sz w:val="24"/>
                <w:szCs w:val="24"/>
              </w:rPr>
            </w:pPr>
          </w:p>
        </w:tc>
        <w:tc>
          <w:tcPr>
            <w:tcW w:w="1985" w:type="dxa"/>
            <w:tcBorders>
              <w:top w:val="single" w:color="000000" w:sz="4" w:space="0"/>
              <w:left w:val="single" w:color="000000" w:sz="4" w:space="0"/>
              <w:bottom w:val="single" w:color="000000" w:sz="4" w:space="0"/>
              <w:right w:val="single" w:color="000000" w:sz="4" w:space="0"/>
            </w:tcBorders>
          </w:tcPr>
          <w:p w:rsidRPr="00FC17C8" w:rsidR="000B4182" w:rsidRDefault="000B4182" w14:paraId="7342E44C" w14:textId="77777777">
            <w:pPr>
              <w:rPr>
                <w:rFonts w:ascii="Arial" w:hAnsi="Arial" w:cs="Arial"/>
                <w:color w:val="auto"/>
                <w:kern w:val="0"/>
                <w:sz w:val="24"/>
                <w:szCs w:val="24"/>
              </w:rPr>
            </w:pPr>
          </w:p>
        </w:tc>
      </w:tr>
      <w:tr w:rsidRPr="00FC17C8" w:rsidR="000B4182" w:rsidTr="000B4182" w14:paraId="3711B8EB" w14:textId="77777777">
        <w:trPr>
          <w:trHeight w:val="624"/>
        </w:trPr>
        <w:tc>
          <w:tcPr>
            <w:tcW w:w="3652" w:type="dxa"/>
            <w:tcBorders>
              <w:top w:val="single" w:color="000000" w:sz="4" w:space="0"/>
              <w:left w:val="single" w:color="000000" w:sz="4" w:space="0"/>
              <w:bottom w:val="single" w:color="000000" w:sz="4" w:space="0"/>
              <w:right w:val="single" w:color="000000" w:sz="4" w:space="0"/>
            </w:tcBorders>
            <w:hideMark/>
          </w:tcPr>
          <w:p w:rsidR="000B4182" w:rsidRDefault="000B4182" w14:paraId="0CCA1863" w14:textId="77777777">
            <w:pPr>
              <w:rPr>
                <w:rFonts w:ascii="Arial" w:hAnsi="Arial" w:cs="Arial"/>
                <w:color w:val="auto"/>
                <w:kern w:val="0"/>
                <w:sz w:val="24"/>
                <w:szCs w:val="24"/>
              </w:rPr>
            </w:pPr>
          </w:p>
          <w:p w:rsidRPr="00FC17C8" w:rsidR="000B4182" w:rsidRDefault="000B4182" w14:paraId="40163A2C" w14:textId="77777777">
            <w:pPr>
              <w:rPr>
                <w:rFonts w:ascii="Arial" w:hAnsi="Arial" w:cs="Arial"/>
                <w:color w:val="auto"/>
                <w:kern w:val="0"/>
                <w:sz w:val="24"/>
                <w:szCs w:val="24"/>
              </w:rPr>
            </w:pPr>
          </w:p>
        </w:tc>
        <w:tc>
          <w:tcPr>
            <w:tcW w:w="709"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2FC28A45" w14:textId="77777777">
            <w:pPr>
              <w:rPr>
                <w:rFonts w:ascii="Arial" w:hAnsi="Arial" w:cs="Arial"/>
                <w:color w:val="auto"/>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553F3C34" w14:textId="77777777">
            <w:pPr>
              <w:rPr>
                <w:rFonts w:ascii="Arial" w:hAnsi="Arial" w:cs="Arial"/>
                <w:color w:val="auto"/>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75F56723" w14:textId="77777777">
            <w:pPr>
              <w:rPr>
                <w:rFonts w:ascii="Arial" w:hAnsi="Arial" w:cs="Arial"/>
                <w:color w:val="auto"/>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62829828" w14:textId="77777777">
            <w:pPr>
              <w:rPr>
                <w:rFonts w:ascii="Arial" w:hAnsi="Arial" w:cs="Arial"/>
                <w:color w:val="auto"/>
                <w:kern w:val="0"/>
                <w:sz w:val="24"/>
                <w:szCs w:val="24"/>
              </w:rPr>
            </w:pPr>
          </w:p>
        </w:tc>
        <w:tc>
          <w:tcPr>
            <w:tcW w:w="850" w:type="dxa"/>
            <w:tcBorders>
              <w:top w:val="single" w:color="000000" w:sz="4" w:space="0"/>
              <w:left w:val="single" w:color="000000" w:sz="4" w:space="0"/>
              <w:bottom w:val="single" w:color="000000" w:sz="4" w:space="0"/>
              <w:right w:val="single" w:color="000000" w:sz="4" w:space="0"/>
            </w:tcBorders>
          </w:tcPr>
          <w:p w:rsidRPr="00FC17C8" w:rsidR="000B4182" w:rsidRDefault="000B4182" w14:paraId="47142CD8" w14:textId="77777777">
            <w:pPr>
              <w:rPr>
                <w:rFonts w:ascii="Arial" w:hAnsi="Arial" w:cs="Arial"/>
                <w:color w:val="auto"/>
                <w:kern w:val="0"/>
                <w:sz w:val="24"/>
                <w:szCs w:val="24"/>
              </w:rPr>
            </w:pPr>
          </w:p>
        </w:tc>
        <w:tc>
          <w:tcPr>
            <w:tcW w:w="1985" w:type="dxa"/>
            <w:tcBorders>
              <w:top w:val="single" w:color="000000" w:sz="4" w:space="0"/>
              <w:left w:val="single" w:color="000000" w:sz="4" w:space="0"/>
              <w:bottom w:val="single" w:color="000000" w:sz="4" w:space="0"/>
              <w:right w:val="single" w:color="000000" w:sz="4" w:space="0"/>
            </w:tcBorders>
          </w:tcPr>
          <w:p w:rsidRPr="00FC17C8" w:rsidR="000B4182" w:rsidRDefault="000B4182" w14:paraId="6C092D0A" w14:textId="77777777">
            <w:pPr>
              <w:rPr>
                <w:rFonts w:ascii="Arial" w:hAnsi="Arial" w:cs="Arial"/>
                <w:color w:val="auto"/>
                <w:kern w:val="0"/>
                <w:sz w:val="24"/>
                <w:szCs w:val="24"/>
              </w:rPr>
            </w:pPr>
          </w:p>
        </w:tc>
      </w:tr>
      <w:tr w:rsidRPr="00FC17C8" w:rsidR="000B4182" w:rsidTr="000B4182" w14:paraId="2EE0E871" w14:textId="77777777">
        <w:trPr>
          <w:trHeight w:val="624"/>
        </w:trPr>
        <w:tc>
          <w:tcPr>
            <w:tcW w:w="3652" w:type="dxa"/>
            <w:tcBorders>
              <w:top w:val="single" w:color="000000" w:sz="4" w:space="0"/>
              <w:left w:val="single" w:color="000000" w:sz="4" w:space="0"/>
              <w:bottom w:val="single" w:color="000000" w:sz="4" w:space="0"/>
              <w:right w:val="single" w:color="000000" w:sz="4" w:space="0"/>
            </w:tcBorders>
            <w:hideMark/>
          </w:tcPr>
          <w:p w:rsidR="000B4182" w:rsidRDefault="000B4182" w14:paraId="3DEFD295" w14:textId="77777777">
            <w:pPr>
              <w:rPr>
                <w:rFonts w:ascii="Arial" w:hAnsi="Arial" w:cs="Arial"/>
                <w:color w:val="auto"/>
                <w:kern w:val="0"/>
                <w:sz w:val="24"/>
                <w:szCs w:val="24"/>
              </w:rPr>
            </w:pPr>
          </w:p>
          <w:p w:rsidRPr="00FC17C8" w:rsidR="000B4182" w:rsidRDefault="000B4182" w14:paraId="346E7559" w14:textId="77777777">
            <w:pPr>
              <w:rPr>
                <w:rFonts w:ascii="Arial" w:hAnsi="Arial" w:cs="Arial"/>
                <w:color w:val="auto"/>
                <w:kern w:val="0"/>
                <w:sz w:val="24"/>
                <w:szCs w:val="24"/>
              </w:rPr>
            </w:pPr>
          </w:p>
        </w:tc>
        <w:tc>
          <w:tcPr>
            <w:tcW w:w="709"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0C989B4C" w14:textId="77777777">
            <w:pPr>
              <w:rPr>
                <w:rFonts w:ascii="Arial" w:hAnsi="Arial" w:cs="Arial"/>
                <w:color w:val="auto"/>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558A5C6B" w14:textId="77777777">
            <w:pPr>
              <w:rPr>
                <w:rFonts w:ascii="Arial" w:hAnsi="Arial" w:cs="Arial"/>
                <w:color w:val="auto"/>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38085C59" w14:textId="77777777">
            <w:pPr>
              <w:rPr>
                <w:rFonts w:ascii="Arial" w:hAnsi="Arial" w:cs="Arial"/>
                <w:color w:val="auto"/>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33CB9641" w14:textId="77777777">
            <w:pPr>
              <w:rPr>
                <w:rFonts w:ascii="Arial" w:hAnsi="Arial" w:cs="Arial"/>
                <w:color w:val="auto"/>
                <w:kern w:val="0"/>
                <w:sz w:val="24"/>
                <w:szCs w:val="24"/>
              </w:rPr>
            </w:pPr>
          </w:p>
        </w:tc>
        <w:tc>
          <w:tcPr>
            <w:tcW w:w="850" w:type="dxa"/>
            <w:tcBorders>
              <w:top w:val="single" w:color="000000" w:sz="4" w:space="0"/>
              <w:left w:val="single" w:color="000000" w:sz="4" w:space="0"/>
              <w:bottom w:val="single" w:color="000000" w:sz="4" w:space="0"/>
              <w:right w:val="single" w:color="000000" w:sz="4" w:space="0"/>
            </w:tcBorders>
          </w:tcPr>
          <w:p w:rsidRPr="00FC17C8" w:rsidR="000B4182" w:rsidRDefault="000B4182" w14:paraId="244FFFE0" w14:textId="77777777">
            <w:pPr>
              <w:rPr>
                <w:rFonts w:ascii="Arial" w:hAnsi="Arial" w:cs="Arial"/>
                <w:color w:val="auto"/>
                <w:kern w:val="0"/>
                <w:sz w:val="24"/>
                <w:szCs w:val="24"/>
              </w:rPr>
            </w:pPr>
          </w:p>
        </w:tc>
        <w:tc>
          <w:tcPr>
            <w:tcW w:w="1985" w:type="dxa"/>
            <w:tcBorders>
              <w:top w:val="single" w:color="000000" w:sz="4" w:space="0"/>
              <w:left w:val="single" w:color="000000" w:sz="4" w:space="0"/>
              <w:bottom w:val="single" w:color="000000" w:sz="4" w:space="0"/>
              <w:right w:val="single" w:color="000000" w:sz="4" w:space="0"/>
            </w:tcBorders>
          </w:tcPr>
          <w:p w:rsidRPr="00FC17C8" w:rsidR="000B4182" w:rsidRDefault="000B4182" w14:paraId="2C17FA0F" w14:textId="77777777">
            <w:pPr>
              <w:rPr>
                <w:rFonts w:ascii="Arial" w:hAnsi="Arial" w:cs="Arial"/>
                <w:color w:val="auto"/>
                <w:kern w:val="0"/>
                <w:sz w:val="24"/>
                <w:szCs w:val="24"/>
              </w:rPr>
            </w:pPr>
          </w:p>
        </w:tc>
      </w:tr>
      <w:tr w:rsidRPr="00FC17C8" w:rsidR="000B4182" w:rsidTr="000B4182" w14:paraId="58B88D8F" w14:textId="77777777">
        <w:trPr>
          <w:trHeight w:val="624"/>
        </w:trPr>
        <w:tc>
          <w:tcPr>
            <w:tcW w:w="3652" w:type="dxa"/>
            <w:tcBorders>
              <w:top w:val="single" w:color="000000" w:sz="4" w:space="0"/>
              <w:left w:val="single" w:color="000000" w:sz="4" w:space="0"/>
              <w:bottom w:val="single" w:color="000000" w:sz="4" w:space="0"/>
              <w:right w:val="single" w:color="000000" w:sz="4" w:space="0"/>
            </w:tcBorders>
            <w:hideMark/>
          </w:tcPr>
          <w:p w:rsidR="000B4182" w:rsidRDefault="000B4182" w14:paraId="05420C79" w14:textId="77777777">
            <w:pPr>
              <w:rPr>
                <w:rFonts w:ascii="Arial" w:hAnsi="Arial" w:cs="Arial"/>
                <w:color w:val="auto"/>
                <w:kern w:val="0"/>
                <w:sz w:val="24"/>
                <w:szCs w:val="24"/>
              </w:rPr>
            </w:pPr>
          </w:p>
          <w:p w:rsidRPr="00FC17C8" w:rsidR="000B4182" w:rsidRDefault="000B4182" w14:paraId="51E53421" w14:textId="77777777">
            <w:pPr>
              <w:rPr>
                <w:rFonts w:ascii="Arial" w:hAnsi="Arial" w:cs="Arial"/>
                <w:color w:val="auto"/>
                <w:kern w:val="0"/>
                <w:sz w:val="24"/>
                <w:szCs w:val="24"/>
              </w:rPr>
            </w:pPr>
          </w:p>
        </w:tc>
        <w:tc>
          <w:tcPr>
            <w:tcW w:w="709"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610DBC57" w14:textId="77777777">
            <w:pPr>
              <w:rPr>
                <w:rFonts w:ascii="Arial" w:hAnsi="Arial" w:cs="Arial"/>
                <w:color w:val="auto"/>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66FF3417" w14:textId="77777777">
            <w:pPr>
              <w:rPr>
                <w:rFonts w:ascii="Arial" w:hAnsi="Arial" w:cs="Arial"/>
                <w:color w:val="auto"/>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677E3211" w14:textId="77777777">
            <w:pPr>
              <w:rPr>
                <w:rFonts w:ascii="Arial" w:hAnsi="Arial" w:cs="Arial"/>
                <w:color w:val="auto"/>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6F539C9A" w14:textId="77777777">
            <w:pPr>
              <w:rPr>
                <w:rFonts w:ascii="Arial" w:hAnsi="Arial" w:cs="Arial"/>
                <w:color w:val="auto"/>
                <w:kern w:val="0"/>
                <w:sz w:val="24"/>
                <w:szCs w:val="24"/>
              </w:rPr>
            </w:pPr>
          </w:p>
        </w:tc>
        <w:tc>
          <w:tcPr>
            <w:tcW w:w="850" w:type="dxa"/>
            <w:tcBorders>
              <w:top w:val="single" w:color="000000" w:sz="4" w:space="0"/>
              <w:left w:val="single" w:color="000000" w:sz="4" w:space="0"/>
              <w:bottom w:val="single" w:color="000000" w:sz="4" w:space="0"/>
              <w:right w:val="single" w:color="000000" w:sz="4" w:space="0"/>
            </w:tcBorders>
          </w:tcPr>
          <w:p w:rsidRPr="00FC17C8" w:rsidR="000B4182" w:rsidRDefault="000B4182" w14:paraId="75ABA565" w14:textId="77777777">
            <w:pPr>
              <w:rPr>
                <w:rFonts w:ascii="Arial" w:hAnsi="Arial" w:cs="Arial"/>
                <w:color w:val="auto"/>
                <w:kern w:val="0"/>
                <w:sz w:val="24"/>
                <w:szCs w:val="24"/>
              </w:rPr>
            </w:pPr>
          </w:p>
        </w:tc>
        <w:tc>
          <w:tcPr>
            <w:tcW w:w="1985" w:type="dxa"/>
            <w:tcBorders>
              <w:top w:val="single" w:color="000000" w:sz="4" w:space="0"/>
              <w:left w:val="single" w:color="000000" w:sz="4" w:space="0"/>
              <w:bottom w:val="single" w:color="000000" w:sz="4" w:space="0"/>
              <w:right w:val="single" w:color="000000" w:sz="4" w:space="0"/>
            </w:tcBorders>
          </w:tcPr>
          <w:p w:rsidRPr="00FC17C8" w:rsidR="000B4182" w:rsidRDefault="000B4182" w14:paraId="54F511CB" w14:textId="77777777">
            <w:pPr>
              <w:rPr>
                <w:rFonts w:ascii="Arial" w:hAnsi="Arial" w:cs="Arial"/>
                <w:color w:val="auto"/>
                <w:kern w:val="0"/>
                <w:sz w:val="24"/>
                <w:szCs w:val="24"/>
              </w:rPr>
            </w:pPr>
          </w:p>
        </w:tc>
      </w:tr>
      <w:tr w:rsidRPr="00FC17C8" w:rsidR="000B4182" w:rsidTr="000B4182" w14:paraId="3440E324" w14:textId="77777777">
        <w:trPr>
          <w:trHeight w:val="624"/>
        </w:trPr>
        <w:tc>
          <w:tcPr>
            <w:tcW w:w="3652" w:type="dxa"/>
            <w:tcBorders>
              <w:top w:val="single" w:color="000000" w:sz="4" w:space="0"/>
              <w:left w:val="single" w:color="000000" w:sz="4" w:space="0"/>
              <w:bottom w:val="single" w:color="000000" w:sz="4" w:space="0"/>
              <w:right w:val="single" w:color="000000" w:sz="4" w:space="0"/>
            </w:tcBorders>
            <w:hideMark/>
          </w:tcPr>
          <w:p w:rsidR="000B4182" w:rsidRDefault="000B4182" w14:paraId="3B1B879B" w14:textId="77777777">
            <w:pPr>
              <w:rPr>
                <w:rFonts w:ascii="Arial" w:hAnsi="Arial" w:cs="Arial"/>
                <w:color w:val="auto"/>
                <w:kern w:val="0"/>
                <w:sz w:val="24"/>
                <w:szCs w:val="24"/>
              </w:rPr>
            </w:pPr>
          </w:p>
          <w:p w:rsidRPr="00FC17C8" w:rsidR="000B4182" w:rsidRDefault="000B4182" w14:paraId="2A2E2B4A" w14:textId="77777777">
            <w:pPr>
              <w:rPr>
                <w:rFonts w:ascii="Arial" w:hAnsi="Arial" w:cs="Arial"/>
                <w:color w:val="auto"/>
                <w:kern w:val="0"/>
                <w:sz w:val="24"/>
                <w:szCs w:val="24"/>
              </w:rPr>
            </w:pPr>
          </w:p>
        </w:tc>
        <w:tc>
          <w:tcPr>
            <w:tcW w:w="709"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483F7187" w14:textId="77777777">
            <w:pPr>
              <w:rPr>
                <w:rFonts w:ascii="Arial" w:hAnsi="Arial" w:cs="Arial"/>
                <w:color w:val="auto"/>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44F311FF" w14:textId="77777777">
            <w:pPr>
              <w:rPr>
                <w:rFonts w:ascii="Arial" w:hAnsi="Arial" w:cs="Arial"/>
                <w:color w:val="auto"/>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3C064831" w14:textId="77777777">
            <w:pPr>
              <w:rPr>
                <w:rFonts w:ascii="Arial" w:hAnsi="Arial" w:cs="Arial"/>
                <w:color w:val="auto"/>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580C507F" w14:textId="77777777">
            <w:pPr>
              <w:rPr>
                <w:rFonts w:ascii="Arial" w:hAnsi="Arial" w:cs="Arial"/>
                <w:color w:val="auto"/>
                <w:kern w:val="0"/>
                <w:sz w:val="24"/>
                <w:szCs w:val="24"/>
              </w:rPr>
            </w:pPr>
          </w:p>
        </w:tc>
        <w:tc>
          <w:tcPr>
            <w:tcW w:w="850" w:type="dxa"/>
            <w:tcBorders>
              <w:top w:val="single" w:color="000000" w:sz="4" w:space="0"/>
              <w:left w:val="single" w:color="000000" w:sz="4" w:space="0"/>
              <w:bottom w:val="single" w:color="000000" w:sz="4" w:space="0"/>
              <w:right w:val="single" w:color="000000" w:sz="4" w:space="0"/>
            </w:tcBorders>
          </w:tcPr>
          <w:p w:rsidRPr="00FC17C8" w:rsidR="000B4182" w:rsidRDefault="000B4182" w14:paraId="6B790A07" w14:textId="77777777">
            <w:pPr>
              <w:rPr>
                <w:rFonts w:ascii="Arial" w:hAnsi="Arial" w:cs="Arial"/>
                <w:color w:val="auto"/>
                <w:kern w:val="0"/>
                <w:sz w:val="24"/>
                <w:szCs w:val="24"/>
              </w:rPr>
            </w:pPr>
          </w:p>
        </w:tc>
        <w:tc>
          <w:tcPr>
            <w:tcW w:w="1985" w:type="dxa"/>
            <w:tcBorders>
              <w:top w:val="single" w:color="000000" w:sz="4" w:space="0"/>
              <w:left w:val="single" w:color="000000" w:sz="4" w:space="0"/>
              <w:bottom w:val="single" w:color="000000" w:sz="4" w:space="0"/>
              <w:right w:val="single" w:color="000000" w:sz="4" w:space="0"/>
            </w:tcBorders>
          </w:tcPr>
          <w:p w:rsidRPr="00FC17C8" w:rsidR="000B4182" w:rsidRDefault="000B4182" w14:paraId="1D828BFB" w14:textId="77777777">
            <w:pPr>
              <w:rPr>
                <w:rFonts w:ascii="Arial" w:hAnsi="Arial" w:cs="Arial"/>
                <w:color w:val="auto"/>
                <w:kern w:val="0"/>
                <w:sz w:val="24"/>
                <w:szCs w:val="24"/>
              </w:rPr>
            </w:pPr>
          </w:p>
        </w:tc>
      </w:tr>
      <w:tr w:rsidRPr="00FC17C8" w:rsidR="000B4182" w:rsidTr="000B4182" w14:paraId="477F48D3" w14:textId="77777777">
        <w:trPr>
          <w:trHeight w:val="624"/>
        </w:trPr>
        <w:tc>
          <w:tcPr>
            <w:tcW w:w="3652" w:type="dxa"/>
            <w:tcBorders>
              <w:top w:val="single" w:color="000000" w:sz="4" w:space="0"/>
              <w:left w:val="single" w:color="000000" w:sz="4" w:space="0"/>
              <w:bottom w:val="single" w:color="000000" w:sz="4" w:space="0"/>
              <w:right w:val="single" w:color="000000" w:sz="4" w:space="0"/>
            </w:tcBorders>
            <w:hideMark/>
          </w:tcPr>
          <w:p w:rsidR="000B4182" w:rsidRDefault="000B4182" w14:paraId="3856B671" w14:textId="77777777">
            <w:pPr>
              <w:rPr>
                <w:rFonts w:ascii="Arial" w:hAnsi="Arial" w:cs="Arial"/>
                <w:color w:val="auto"/>
                <w:kern w:val="0"/>
                <w:sz w:val="24"/>
                <w:szCs w:val="24"/>
              </w:rPr>
            </w:pPr>
          </w:p>
          <w:p w:rsidRPr="00FC17C8" w:rsidR="000B4182" w:rsidRDefault="000B4182" w14:paraId="71A1E923" w14:textId="77777777">
            <w:pPr>
              <w:rPr>
                <w:rFonts w:ascii="Arial" w:hAnsi="Arial" w:cs="Arial"/>
                <w:color w:val="auto"/>
                <w:kern w:val="0"/>
                <w:sz w:val="24"/>
                <w:szCs w:val="24"/>
              </w:rPr>
            </w:pPr>
          </w:p>
        </w:tc>
        <w:tc>
          <w:tcPr>
            <w:tcW w:w="709"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6B79C69E" w14:textId="77777777">
            <w:pPr>
              <w:rPr>
                <w:rFonts w:ascii="Arial" w:hAnsi="Arial" w:cs="Arial"/>
                <w:color w:val="auto"/>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39C5929C" w14:textId="77777777">
            <w:pPr>
              <w:rPr>
                <w:rFonts w:ascii="Arial" w:hAnsi="Arial" w:cs="Arial"/>
                <w:color w:val="auto"/>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6B964435" w14:textId="77777777">
            <w:pPr>
              <w:rPr>
                <w:rFonts w:ascii="Arial" w:hAnsi="Arial" w:cs="Arial"/>
                <w:color w:val="auto"/>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7EC3A7C7" w14:textId="77777777">
            <w:pPr>
              <w:rPr>
                <w:rFonts w:ascii="Arial" w:hAnsi="Arial" w:cs="Arial"/>
                <w:color w:val="auto"/>
                <w:kern w:val="0"/>
                <w:sz w:val="24"/>
                <w:szCs w:val="24"/>
              </w:rPr>
            </w:pPr>
          </w:p>
        </w:tc>
        <w:tc>
          <w:tcPr>
            <w:tcW w:w="850" w:type="dxa"/>
            <w:tcBorders>
              <w:top w:val="single" w:color="000000" w:sz="4" w:space="0"/>
              <w:left w:val="single" w:color="000000" w:sz="4" w:space="0"/>
              <w:bottom w:val="single" w:color="000000" w:sz="4" w:space="0"/>
              <w:right w:val="single" w:color="000000" w:sz="4" w:space="0"/>
            </w:tcBorders>
          </w:tcPr>
          <w:p w:rsidRPr="00FC17C8" w:rsidR="000B4182" w:rsidRDefault="000B4182" w14:paraId="33086751" w14:textId="77777777">
            <w:pPr>
              <w:rPr>
                <w:rFonts w:ascii="Arial" w:hAnsi="Arial" w:cs="Arial"/>
                <w:color w:val="auto"/>
                <w:kern w:val="0"/>
                <w:sz w:val="24"/>
                <w:szCs w:val="24"/>
              </w:rPr>
            </w:pPr>
          </w:p>
        </w:tc>
        <w:tc>
          <w:tcPr>
            <w:tcW w:w="1985" w:type="dxa"/>
            <w:tcBorders>
              <w:top w:val="single" w:color="000000" w:sz="4" w:space="0"/>
              <w:left w:val="single" w:color="000000" w:sz="4" w:space="0"/>
              <w:bottom w:val="single" w:color="000000" w:sz="4" w:space="0"/>
              <w:right w:val="single" w:color="000000" w:sz="4" w:space="0"/>
            </w:tcBorders>
          </w:tcPr>
          <w:p w:rsidRPr="00FC17C8" w:rsidR="000B4182" w:rsidRDefault="000B4182" w14:paraId="64706929" w14:textId="77777777">
            <w:pPr>
              <w:rPr>
                <w:rFonts w:ascii="Arial" w:hAnsi="Arial" w:cs="Arial"/>
                <w:color w:val="auto"/>
                <w:kern w:val="0"/>
                <w:sz w:val="24"/>
                <w:szCs w:val="24"/>
              </w:rPr>
            </w:pPr>
          </w:p>
        </w:tc>
      </w:tr>
      <w:tr w:rsidRPr="00FC17C8" w:rsidR="000B4182" w:rsidTr="000B4182" w14:paraId="0E1180E6" w14:textId="77777777">
        <w:trPr>
          <w:trHeight w:val="624"/>
        </w:trPr>
        <w:tc>
          <w:tcPr>
            <w:tcW w:w="3652" w:type="dxa"/>
            <w:tcBorders>
              <w:top w:val="single" w:color="000000" w:sz="4" w:space="0"/>
              <w:left w:val="single" w:color="000000" w:sz="4" w:space="0"/>
              <w:bottom w:val="single" w:color="000000" w:sz="4" w:space="0"/>
              <w:right w:val="single" w:color="000000" w:sz="4" w:space="0"/>
            </w:tcBorders>
            <w:hideMark/>
          </w:tcPr>
          <w:p w:rsidR="000B4182" w:rsidRDefault="000B4182" w14:paraId="791994F3" w14:textId="77777777">
            <w:pPr>
              <w:rPr>
                <w:rFonts w:ascii="Arial" w:hAnsi="Arial" w:cs="Arial"/>
                <w:color w:val="auto"/>
                <w:kern w:val="0"/>
                <w:sz w:val="24"/>
                <w:szCs w:val="24"/>
              </w:rPr>
            </w:pPr>
          </w:p>
          <w:p w:rsidRPr="00FC17C8" w:rsidR="000B4182" w:rsidRDefault="000B4182" w14:paraId="6574275C" w14:textId="77777777">
            <w:pPr>
              <w:rPr>
                <w:rFonts w:ascii="Arial" w:hAnsi="Arial" w:cs="Arial"/>
                <w:color w:val="auto"/>
                <w:kern w:val="0"/>
                <w:sz w:val="24"/>
                <w:szCs w:val="24"/>
              </w:rPr>
            </w:pPr>
          </w:p>
        </w:tc>
        <w:tc>
          <w:tcPr>
            <w:tcW w:w="709"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3416E2A4" w14:textId="77777777">
            <w:pPr>
              <w:rPr>
                <w:rFonts w:ascii="Arial" w:hAnsi="Arial" w:cs="Arial"/>
                <w:color w:val="auto"/>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6D018ED5" w14:textId="77777777">
            <w:pPr>
              <w:rPr>
                <w:rFonts w:ascii="Arial" w:hAnsi="Arial" w:cs="Arial"/>
                <w:color w:val="auto"/>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6FD178BD" w14:textId="77777777">
            <w:pPr>
              <w:rPr>
                <w:rFonts w:ascii="Arial" w:hAnsi="Arial" w:cs="Arial"/>
                <w:color w:val="auto"/>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5211D223" w14:textId="77777777">
            <w:pPr>
              <w:rPr>
                <w:rFonts w:ascii="Arial" w:hAnsi="Arial" w:cs="Arial"/>
                <w:color w:val="auto"/>
                <w:kern w:val="0"/>
                <w:sz w:val="24"/>
                <w:szCs w:val="24"/>
              </w:rPr>
            </w:pPr>
          </w:p>
        </w:tc>
        <w:tc>
          <w:tcPr>
            <w:tcW w:w="850" w:type="dxa"/>
            <w:tcBorders>
              <w:top w:val="single" w:color="000000" w:sz="4" w:space="0"/>
              <w:left w:val="single" w:color="000000" w:sz="4" w:space="0"/>
              <w:bottom w:val="single" w:color="000000" w:sz="4" w:space="0"/>
              <w:right w:val="single" w:color="000000" w:sz="4" w:space="0"/>
            </w:tcBorders>
          </w:tcPr>
          <w:p w:rsidRPr="00FC17C8" w:rsidR="000B4182" w:rsidRDefault="000B4182" w14:paraId="10B75CB6" w14:textId="77777777">
            <w:pPr>
              <w:rPr>
                <w:rFonts w:ascii="Arial" w:hAnsi="Arial" w:cs="Arial"/>
                <w:color w:val="auto"/>
                <w:kern w:val="0"/>
                <w:sz w:val="24"/>
                <w:szCs w:val="24"/>
              </w:rPr>
            </w:pPr>
          </w:p>
        </w:tc>
        <w:tc>
          <w:tcPr>
            <w:tcW w:w="1985" w:type="dxa"/>
            <w:tcBorders>
              <w:top w:val="single" w:color="000000" w:sz="4" w:space="0"/>
              <w:left w:val="single" w:color="000000" w:sz="4" w:space="0"/>
              <w:bottom w:val="single" w:color="000000" w:sz="4" w:space="0"/>
              <w:right w:val="single" w:color="000000" w:sz="4" w:space="0"/>
            </w:tcBorders>
          </w:tcPr>
          <w:p w:rsidRPr="00FC17C8" w:rsidR="000B4182" w:rsidRDefault="000B4182" w14:paraId="656C7D58" w14:textId="77777777">
            <w:pPr>
              <w:rPr>
                <w:rFonts w:ascii="Arial" w:hAnsi="Arial" w:cs="Arial"/>
                <w:color w:val="auto"/>
                <w:kern w:val="0"/>
                <w:sz w:val="24"/>
                <w:szCs w:val="24"/>
              </w:rPr>
            </w:pPr>
          </w:p>
        </w:tc>
      </w:tr>
      <w:tr w:rsidRPr="00FC17C8" w:rsidR="000B4182" w:rsidTr="000B4182" w14:paraId="428B2047" w14:textId="77777777">
        <w:trPr>
          <w:trHeight w:val="624"/>
        </w:trPr>
        <w:tc>
          <w:tcPr>
            <w:tcW w:w="3652" w:type="dxa"/>
            <w:tcBorders>
              <w:top w:val="single" w:color="000000" w:sz="4" w:space="0"/>
              <w:left w:val="single" w:color="000000" w:sz="4" w:space="0"/>
              <w:bottom w:val="single" w:color="000000" w:sz="4" w:space="0"/>
              <w:right w:val="single" w:color="000000" w:sz="4" w:space="0"/>
            </w:tcBorders>
            <w:hideMark/>
          </w:tcPr>
          <w:p w:rsidR="000B4182" w:rsidRDefault="000B4182" w14:paraId="508AA88F" w14:textId="77777777">
            <w:pPr>
              <w:rPr>
                <w:rFonts w:ascii="Arial" w:hAnsi="Arial" w:cs="Arial"/>
                <w:color w:val="auto"/>
                <w:kern w:val="0"/>
                <w:sz w:val="24"/>
                <w:szCs w:val="24"/>
              </w:rPr>
            </w:pPr>
          </w:p>
          <w:p w:rsidRPr="00FC17C8" w:rsidR="000B4182" w:rsidRDefault="000B4182" w14:paraId="727147D8" w14:textId="77777777">
            <w:pPr>
              <w:rPr>
                <w:rFonts w:ascii="Arial" w:hAnsi="Arial" w:cs="Arial"/>
                <w:color w:val="auto"/>
                <w:kern w:val="0"/>
                <w:sz w:val="24"/>
                <w:szCs w:val="24"/>
              </w:rPr>
            </w:pPr>
          </w:p>
        </w:tc>
        <w:tc>
          <w:tcPr>
            <w:tcW w:w="709"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7EDE17C2" w14:textId="77777777">
            <w:pPr>
              <w:rPr>
                <w:rFonts w:ascii="Arial" w:hAnsi="Arial" w:cs="Arial"/>
                <w:color w:val="auto"/>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29427C11" w14:textId="77777777">
            <w:pPr>
              <w:rPr>
                <w:rFonts w:ascii="Arial" w:hAnsi="Arial" w:cs="Arial"/>
                <w:color w:val="auto"/>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769E6520" w14:textId="77777777">
            <w:pPr>
              <w:rPr>
                <w:rFonts w:ascii="Arial" w:hAnsi="Arial" w:cs="Arial"/>
                <w:color w:val="auto"/>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359A6B5F" w14:textId="77777777">
            <w:pPr>
              <w:rPr>
                <w:rFonts w:ascii="Arial" w:hAnsi="Arial" w:cs="Arial"/>
                <w:color w:val="auto"/>
                <w:kern w:val="0"/>
                <w:sz w:val="24"/>
                <w:szCs w:val="24"/>
              </w:rPr>
            </w:pPr>
          </w:p>
        </w:tc>
        <w:tc>
          <w:tcPr>
            <w:tcW w:w="850" w:type="dxa"/>
            <w:tcBorders>
              <w:top w:val="single" w:color="000000" w:sz="4" w:space="0"/>
              <w:left w:val="single" w:color="000000" w:sz="4" w:space="0"/>
              <w:bottom w:val="single" w:color="000000" w:sz="4" w:space="0"/>
              <w:right w:val="single" w:color="000000" w:sz="4" w:space="0"/>
            </w:tcBorders>
          </w:tcPr>
          <w:p w:rsidRPr="00FC17C8" w:rsidR="000B4182" w:rsidRDefault="000B4182" w14:paraId="0015E0F9" w14:textId="77777777">
            <w:pPr>
              <w:rPr>
                <w:rFonts w:ascii="Arial" w:hAnsi="Arial" w:cs="Arial"/>
                <w:color w:val="auto"/>
                <w:kern w:val="0"/>
                <w:sz w:val="24"/>
                <w:szCs w:val="24"/>
              </w:rPr>
            </w:pPr>
          </w:p>
        </w:tc>
        <w:tc>
          <w:tcPr>
            <w:tcW w:w="1985" w:type="dxa"/>
            <w:tcBorders>
              <w:top w:val="single" w:color="000000" w:sz="4" w:space="0"/>
              <w:left w:val="single" w:color="000000" w:sz="4" w:space="0"/>
              <w:bottom w:val="single" w:color="000000" w:sz="4" w:space="0"/>
              <w:right w:val="single" w:color="000000" w:sz="4" w:space="0"/>
            </w:tcBorders>
          </w:tcPr>
          <w:p w:rsidRPr="00FC17C8" w:rsidR="000B4182" w:rsidRDefault="000B4182" w14:paraId="6264728B" w14:textId="77777777">
            <w:pPr>
              <w:rPr>
                <w:rFonts w:ascii="Arial" w:hAnsi="Arial" w:cs="Arial"/>
                <w:color w:val="auto"/>
                <w:kern w:val="0"/>
                <w:sz w:val="24"/>
                <w:szCs w:val="24"/>
              </w:rPr>
            </w:pPr>
          </w:p>
        </w:tc>
      </w:tr>
      <w:tr w:rsidRPr="00FC17C8" w:rsidR="000B4182" w:rsidTr="000B4182" w14:paraId="5AD1106B" w14:textId="77777777">
        <w:trPr>
          <w:trHeight w:val="624"/>
        </w:trPr>
        <w:tc>
          <w:tcPr>
            <w:tcW w:w="3652" w:type="dxa"/>
            <w:tcBorders>
              <w:top w:val="single" w:color="000000" w:sz="4" w:space="0"/>
              <w:left w:val="single" w:color="000000" w:sz="4" w:space="0"/>
              <w:bottom w:val="single" w:color="000000" w:sz="4" w:space="0"/>
              <w:right w:val="single" w:color="000000" w:sz="4" w:space="0"/>
            </w:tcBorders>
            <w:hideMark/>
          </w:tcPr>
          <w:p w:rsidR="000B4182" w:rsidRDefault="000B4182" w14:paraId="6E622CD7" w14:textId="77777777">
            <w:pPr>
              <w:rPr>
                <w:rFonts w:ascii="Arial" w:hAnsi="Arial" w:cs="Arial"/>
                <w:color w:val="auto"/>
                <w:kern w:val="0"/>
                <w:sz w:val="24"/>
                <w:szCs w:val="24"/>
              </w:rPr>
            </w:pPr>
          </w:p>
          <w:p w:rsidRPr="00FC17C8" w:rsidR="000B4182" w:rsidRDefault="000B4182" w14:paraId="475F2745" w14:textId="77777777">
            <w:pPr>
              <w:rPr>
                <w:rFonts w:ascii="Arial" w:hAnsi="Arial" w:cs="Arial"/>
                <w:color w:val="auto"/>
                <w:kern w:val="0"/>
                <w:sz w:val="24"/>
                <w:szCs w:val="24"/>
              </w:rPr>
            </w:pPr>
          </w:p>
        </w:tc>
        <w:tc>
          <w:tcPr>
            <w:tcW w:w="709"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287262F3" w14:textId="77777777">
            <w:pPr>
              <w:rPr>
                <w:rFonts w:ascii="Arial" w:hAnsi="Arial" w:cs="Arial"/>
                <w:color w:val="auto"/>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474AD8CC" w14:textId="77777777">
            <w:pPr>
              <w:rPr>
                <w:rFonts w:ascii="Arial" w:hAnsi="Arial" w:cs="Arial"/>
                <w:color w:val="auto"/>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1D6BDFC1" w14:textId="77777777">
            <w:pPr>
              <w:rPr>
                <w:rFonts w:ascii="Arial" w:hAnsi="Arial" w:cs="Arial"/>
                <w:color w:val="auto"/>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4E73BA31" w14:textId="77777777">
            <w:pPr>
              <w:rPr>
                <w:rFonts w:ascii="Arial" w:hAnsi="Arial" w:cs="Arial"/>
                <w:color w:val="auto"/>
                <w:kern w:val="0"/>
                <w:sz w:val="24"/>
                <w:szCs w:val="24"/>
              </w:rPr>
            </w:pPr>
          </w:p>
        </w:tc>
        <w:tc>
          <w:tcPr>
            <w:tcW w:w="850" w:type="dxa"/>
            <w:tcBorders>
              <w:top w:val="single" w:color="000000" w:sz="4" w:space="0"/>
              <w:left w:val="single" w:color="000000" w:sz="4" w:space="0"/>
              <w:bottom w:val="single" w:color="000000" w:sz="4" w:space="0"/>
              <w:right w:val="single" w:color="000000" w:sz="4" w:space="0"/>
            </w:tcBorders>
          </w:tcPr>
          <w:p w:rsidRPr="00FC17C8" w:rsidR="000B4182" w:rsidRDefault="000B4182" w14:paraId="48BAC3CA" w14:textId="77777777">
            <w:pPr>
              <w:rPr>
                <w:rFonts w:ascii="Arial" w:hAnsi="Arial" w:cs="Arial"/>
                <w:color w:val="auto"/>
                <w:kern w:val="0"/>
                <w:sz w:val="24"/>
                <w:szCs w:val="24"/>
              </w:rPr>
            </w:pPr>
          </w:p>
        </w:tc>
        <w:tc>
          <w:tcPr>
            <w:tcW w:w="1985" w:type="dxa"/>
            <w:tcBorders>
              <w:top w:val="single" w:color="000000" w:sz="4" w:space="0"/>
              <w:left w:val="single" w:color="000000" w:sz="4" w:space="0"/>
              <w:bottom w:val="single" w:color="000000" w:sz="4" w:space="0"/>
              <w:right w:val="single" w:color="000000" w:sz="4" w:space="0"/>
            </w:tcBorders>
          </w:tcPr>
          <w:p w:rsidRPr="00FC17C8" w:rsidR="000B4182" w:rsidRDefault="000B4182" w14:paraId="3FF5FBFE" w14:textId="77777777">
            <w:pPr>
              <w:rPr>
                <w:rFonts w:ascii="Arial" w:hAnsi="Arial" w:cs="Arial"/>
                <w:color w:val="auto"/>
                <w:kern w:val="0"/>
                <w:sz w:val="24"/>
                <w:szCs w:val="24"/>
              </w:rPr>
            </w:pPr>
          </w:p>
        </w:tc>
      </w:tr>
      <w:tr w:rsidRPr="00FC17C8" w:rsidR="000B4182" w:rsidTr="000B4182" w14:paraId="4C8728B0" w14:textId="77777777">
        <w:trPr>
          <w:trHeight w:val="624"/>
        </w:trPr>
        <w:tc>
          <w:tcPr>
            <w:tcW w:w="3652" w:type="dxa"/>
            <w:tcBorders>
              <w:top w:val="single" w:color="000000" w:sz="4" w:space="0"/>
              <w:left w:val="single" w:color="000000" w:sz="4" w:space="0"/>
              <w:bottom w:val="single" w:color="000000" w:sz="4" w:space="0"/>
              <w:right w:val="single" w:color="000000" w:sz="4" w:space="0"/>
            </w:tcBorders>
            <w:hideMark/>
          </w:tcPr>
          <w:p w:rsidR="000B4182" w:rsidRDefault="000B4182" w14:paraId="216FCE36" w14:textId="77777777">
            <w:pPr>
              <w:rPr>
                <w:rFonts w:ascii="Arial" w:hAnsi="Arial" w:cs="Arial"/>
                <w:color w:val="auto"/>
                <w:kern w:val="0"/>
                <w:sz w:val="24"/>
                <w:szCs w:val="24"/>
              </w:rPr>
            </w:pPr>
          </w:p>
          <w:p w:rsidRPr="00FC17C8" w:rsidR="000B4182" w:rsidRDefault="000B4182" w14:paraId="5946B253" w14:textId="77777777">
            <w:pPr>
              <w:rPr>
                <w:rFonts w:ascii="Arial" w:hAnsi="Arial" w:cs="Arial"/>
                <w:color w:val="auto"/>
                <w:kern w:val="0"/>
                <w:sz w:val="24"/>
                <w:szCs w:val="24"/>
              </w:rPr>
            </w:pPr>
          </w:p>
        </w:tc>
        <w:tc>
          <w:tcPr>
            <w:tcW w:w="709"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083409A6" w14:textId="77777777">
            <w:pPr>
              <w:rPr>
                <w:rFonts w:ascii="Arial" w:hAnsi="Arial" w:cs="Arial"/>
                <w:color w:val="auto"/>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4F62E392" w14:textId="77777777">
            <w:pPr>
              <w:rPr>
                <w:rFonts w:ascii="Arial" w:hAnsi="Arial" w:cs="Arial"/>
                <w:color w:val="auto"/>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1FC12FB5" w14:textId="77777777">
            <w:pPr>
              <w:rPr>
                <w:rFonts w:ascii="Arial" w:hAnsi="Arial" w:cs="Arial"/>
                <w:color w:val="auto"/>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hideMark/>
          </w:tcPr>
          <w:p w:rsidRPr="00FC17C8" w:rsidR="000B4182" w:rsidRDefault="000B4182" w14:paraId="514FFA29" w14:textId="77777777">
            <w:pPr>
              <w:rPr>
                <w:rFonts w:ascii="Arial" w:hAnsi="Arial" w:cs="Arial"/>
                <w:color w:val="auto"/>
                <w:kern w:val="0"/>
                <w:sz w:val="24"/>
                <w:szCs w:val="24"/>
              </w:rPr>
            </w:pPr>
          </w:p>
        </w:tc>
        <w:tc>
          <w:tcPr>
            <w:tcW w:w="850" w:type="dxa"/>
            <w:tcBorders>
              <w:top w:val="single" w:color="000000" w:sz="4" w:space="0"/>
              <w:left w:val="single" w:color="000000" w:sz="4" w:space="0"/>
              <w:bottom w:val="single" w:color="000000" w:sz="4" w:space="0"/>
              <w:right w:val="single" w:color="000000" w:sz="4" w:space="0"/>
            </w:tcBorders>
          </w:tcPr>
          <w:p w:rsidRPr="00FC17C8" w:rsidR="000B4182" w:rsidRDefault="000B4182" w14:paraId="043CD4B5" w14:textId="77777777">
            <w:pPr>
              <w:rPr>
                <w:rFonts w:ascii="Arial" w:hAnsi="Arial" w:cs="Arial"/>
                <w:color w:val="auto"/>
                <w:kern w:val="0"/>
                <w:sz w:val="24"/>
                <w:szCs w:val="24"/>
              </w:rPr>
            </w:pPr>
          </w:p>
        </w:tc>
        <w:tc>
          <w:tcPr>
            <w:tcW w:w="1985" w:type="dxa"/>
            <w:tcBorders>
              <w:top w:val="single" w:color="000000" w:sz="4" w:space="0"/>
              <w:left w:val="single" w:color="000000" w:sz="4" w:space="0"/>
              <w:bottom w:val="single" w:color="000000" w:sz="4" w:space="0"/>
              <w:right w:val="single" w:color="000000" w:sz="4" w:space="0"/>
            </w:tcBorders>
          </w:tcPr>
          <w:p w:rsidRPr="00FC17C8" w:rsidR="000B4182" w:rsidRDefault="000B4182" w14:paraId="2CB8E71E" w14:textId="77777777">
            <w:pPr>
              <w:rPr>
                <w:rFonts w:ascii="Arial" w:hAnsi="Arial" w:cs="Arial"/>
                <w:color w:val="auto"/>
                <w:kern w:val="0"/>
                <w:sz w:val="24"/>
                <w:szCs w:val="24"/>
              </w:rPr>
            </w:pPr>
          </w:p>
        </w:tc>
      </w:tr>
    </w:tbl>
    <w:p w:rsidR="0387E73C" w:rsidP="0387E73C" w:rsidRDefault="0387E73C" w14:paraId="70E0CFA6" w14:textId="7EAF2F50">
      <w:pPr>
        <w:pStyle w:val="Normal"/>
        <w:rPr>
          <w:rFonts w:ascii="Times New Roman" w:hAnsi="Times New Roman" w:eastAsia="Times New Roman" w:cs="Times New Roman"/>
          <w:b w:val="1"/>
          <w:bCs w:val="1"/>
          <w:color w:val="000000" w:themeColor="text1" w:themeTint="FF" w:themeShade="FF"/>
          <w:sz w:val="20"/>
          <w:szCs w:val="20"/>
        </w:rPr>
      </w:pPr>
    </w:p>
    <w:p w:rsidR="0387E73C" w:rsidP="0387E73C" w:rsidRDefault="0387E73C" w14:paraId="13BD58AB" w14:textId="79B0DDC9">
      <w:pPr>
        <w:rPr>
          <w:rFonts w:ascii="Arial" w:hAnsi="Arial" w:cs="Arial"/>
          <w:b w:val="1"/>
          <w:bCs w:val="1"/>
          <w:sz w:val="32"/>
          <w:szCs w:val="32"/>
        </w:rPr>
      </w:pPr>
      <w:r w:rsidRPr="0387E73C" w:rsidR="0387E73C">
        <w:rPr>
          <w:rFonts w:ascii="Arial" w:hAnsi="Arial" w:cs="Arial"/>
          <w:b w:val="1"/>
          <w:bCs w:val="1"/>
          <w:sz w:val="32"/>
          <w:szCs w:val="32"/>
        </w:rPr>
        <w:t>Additional Information</w:t>
      </w:r>
    </w:p>
    <w:p w:rsidR="0387E73C" w:rsidP="0387E73C" w:rsidRDefault="0387E73C" w14:paraId="4F96A19F" w14:textId="427FD586">
      <w:pPr>
        <w:pStyle w:val="Normal"/>
        <w:rPr>
          <w:rFonts w:ascii="Times New Roman" w:hAnsi="Times New Roman" w:eastAsia="Times New Roman" w:cs="Times New Roman"/>
          <w:b w:val="1"/>
          <w:bCs w:val="1"/>
          <w:color w:val="000000" w:themeColor="text1" w:themeTint="FF" w:themeShade="FF"/>
          <w:sz w:val="20"/>
          <w:szCs w:val="20"/>
        </w:rPr>
      </w:pPr>
    </w:p>
    <w:tbl>
      <w:tblPr>
        <w:tblStyle w:val="TableGrid"/>
        <w:tblW w:w="0" w:type="auto"/>
        <w:tblLayout w:type="fixed"/>
        <w:tblLook w:val="06A0" w:firstRow="1" w:lastRow="0" w:firstColumn="1" w:lastColumn="0" w:noHBand="1" w:noVBand="1"/>
      </w:tblPr>
      <w:tblGrid>
        <w:gridCol w:w="10455"/>
      </w:tblGrid>
      <w:tr w:rsidR="0387E73C" w:rsidTr="0387E73C" w14:paraId="3DE6F036">
        <w:trPr>
          <w:trHeight w:val="2070"/>
        </w:trPr>
        <w:tc>
          <w:tcPr>
            <w:tcW w:w="10455" w:type="dxa"/>
            <w:tcMar/>
          </w:tcPr>
          <w:p w:rsidR="0387E73C" w:rsidP="0387E73C" w:rsidRDefault="0387E73C" w14:paraId="3BE1BE60" w14:textId="10CBF72E">
            <w:pPr>
              <w:pStyle w:val="Normal"/>
              <w:rPr>
                <w:rFonts w:ascii="Times New Roman" w:hAnsi="Times New Roman" w:eastAsia="Times New Roman" w:cs="Times New Roman"/>
                <w:b w:val="1"/>
                <w:bCs w:val="1"/>
                <w:color w:val="000000" w:themeColor="text1" w:themeTint="FF" w:themeShade="FF"/>
                <w:sz w:val="20"/>
                <w:szCs w:val="20"/>
              </w:rPr>
            </w:pPr>
          </w:p>
        </w:tc>
      </w:tr>
    </w:tbl>
    <w:p w:rsidR="0387E73C" w:rsidP="0387E73C" w:rsidRDefault="0387E73C" w14:paraId="337E9F92" w14:textId="6EDCC69D">
      <w:pPr>
        <w:pStyle w:val="Normal"/>
        <w:rPr>
          <w:rFonts w:ascii="Times New Roman" w:hAnsi="Times New Roman" w:eastAsia="Times New Roman" w:cs="Times New Roman"/>
          <w:b w:val="1"/>
          <w:bCs w:val="1"/>
          <w:color w:val="000000" w:themeColor="text1" w:themeTint="FF" w:themeShade="FF"/>
          <w:sz w:val="20"/>
          <w:szCs w:val="20"/>
        </w:rPr>
      </w:pPr>
    </w:p>
    <w:p w:rsidR="0387E73C" w:rsidP="0387E73C" w:rsidRDefault="0387E73C" w14:paraId="14320BB8" w14:textId="26BCC2A4">
      <w:pPr>
        <w:pStyle w:val="Normal"/>
        <w:rPr>
          <w:rFonts w:ascii="Times New Roman" w:hAnsi="Times New Roman" w:eastAsia="Times New Roman" w:cs="Times New Roman"/>
          <w:b w:val="1"/>
          <w:bCs w:val="1"/>
          <w:color w:val="000000" w:themeColor="text1" w:themeTint="FF" w:themeShade="FF"/>
          <w:sz w:val="20"/>
          <w:szCs w:val="20"/>
        </w:rPr>
      </w:pPr>
    </w:p>
    <w:p w:rsidR="0387E73C" w:rsidRDefault="0387E73C" w14:paraId="55E01C96" w14:textId="52E2FDDD">
      <w:r>
        <w:br w:type="page"/>
      </w:r>
    </w:p>
    <w:p w:rsidR="0387E73C" w:rsidP="0387E73C" w:rsidRDefault="0387E73C" w14:paraId="3E3EC03C" w14:textId="031FD7BD">
      <w:pPr>
        <w:pStyle w:val="Normal"/>
        <w:ind w:left="0"/>
        <w:rPr>
          <w:rFonts w:ascii="Times New Roman" w:hAnsi="Times New Roman" w:eastAsia="Times New Roman" w:cs="Times New Roman"/>
          <w:b w:val="1"/>
          <w:bCs w:val="1"/>
          <w:i w:val="0"/>
          <w:iCs w:val="0"/>
          <w:color w:val="000000" w:themeColor="text1" w:themeTint="FF" w:themeShade="FF"/>
          <w:sz w:val="28"/>
          <w:szCs w:val="28"/>
        </w:rPr>
      </w:pPr>
    </w:p>
    <w:p w:rsidR="0387E73C" w:rsidP="0387E73C" w:rsidRDefault="0387E73C" w14:paraId="0FF6F182" w14:textId="0F9D95BA">
      <w:pPr>
        <w:pStyle w:val="Normal"/>
        <w:ind w:left="0"/>
        <w:rPr>
          <w:rFonts w:ascii="Times New Roman" w:hAnsi="Times New Roman" w:eastAsia="Times New Roman" w:cs="Times New Roman"/>
          <w:b w:val="1"/>
          <w:bCs w:val="1"/>
          <w:i w:val="1"/>
          <w:iCs w:val="1"/>
          <w:color w:val="000000" w:themeColor="text1" w:themeTint="FF" w:themeShade="FF"/>
          <w:sz w:val="28"/>
          <w:szCs w:val="28"/>
        </w:rPr>
      </w:pPr>
      <w:r w:rsidRPr="0387E73C" w:rsidR="0387E73C">
        <w:rPr>
          <w:rFonts w:ascii="Times New Roman" w:hAnsi="Times New Roman" w:eastAsia="Times New Roman" w:cs="Times New Roman"/>
          <w:b w:val="1"/>
          <w:bCs w:val="1"/>
          <w:i w:val="0"/>
          <w:iCs w:val="0"/>
          <w:color w:val="000000" w:themeColor="text1" w:themeTint="FF" w:themeShade="FF"/>
          <w:sz w:val="28"/>
          <w:szCs w:val="28"/>
        </w:rPr>
        <w:t>COVID-19</w:t>
      </w:r>
      <w:r w:rsidRPr="0387E73C" w:rsidR="0387E73C">
        <w:rPr>
          <w:rFonts w:ascii="Times New Roman" w:hAnsi="Times New Roman" w:eastAsia="Times New Roman" w:cs="Times New Roman"/>
          <w:b w:val="1"/>
          <w:bCs w:val="1"/>
          <w:i w:val="0"/>
          <w:iCs w:val="0"/>
          <w:color w:val="000000" w:themeColor="text1" w:themeTint="FF" w:themeShade="FF"/>
          <w:sz w:val="28"/>
          <w:szCs w:val="28"/>
        </w:rPr>
        <w:t>:</w:t>
      </w:r>
      <w:r w:rsidRPr="0387E73C" w:rsidR="0387E73C">
        <w:rPr>
          <w:rFonts w:ascii="Times New Roman" w:hAnsi="Times New Roman" w:eastAsia="Times New Roman" w:cs="Times New Roman"/>
          <w:b w:val="1"/>
          <w:bCs w:val="1"/>
          <w:i w:val="1"/>
          <w:iCs w:val="1"/>
          <w:color w:val="000000" w:themeColor="text1" w:themeTint="FF" w:themeShade="FF"/>
          <w:sz w:val="28"/>
          <w:szCs w:val="28"/>
        </w:rPr>
        <w:t xml:space="preserve"> </w:t>
      </w:r>
    </w:p>
    <w:p w:rsidR="0387E73C" w:rsidP="0387E73C" w:rsidRDefault="0387E73C" w14:paraId="22E50BE0" w14:textId="5CA50A53">
      <w:pPr>
        <w:pStyle w:val="Normal"/>
        <w:ind w:left="0"/>
        <w:rPr>
          <w:rFonts w:ascii="Times New Roman" w:hAnsi="Times New Roman" w:eastAsia="Times New Roman" w:cs="Times New Roman"/>
          <w:b w:val="0"/>
          <w:bCs w:val="0"/>
          <w:i w:val="0"/>
          <w:iCs w:val="0"/>
          <w:color w:val="000000" w:themeColor="text1" w:themeTint="FF" w:themeShade="FF"/>
          <w:sz w:val="24"/>
          <w:szCs w:val="24"/>
        </w:rPr>
      </w:pPr>
      <w:r w:rsidRPr="0387E73C" w:rsidR="0387E73C">
        <w:rPr>
          <w:rFonts w:ascii="Times New Roman" w:hAnsi="Times New Roman" w:eastAsia="Times New Roman" w:cs="Times New Roman"/>
          <w:b w:val="0"/>
          <w:bCs w:val="0"/>
          <w:i w:val="0"/>
          <w:iCs w:val="0"/>
          <w:color w:val="000000" w:themeColor="text1" w:themeTint="FF" w:themeShade="FF"/>
          <w:sz w:val="24"/>
          <w:szCs w:val="24"/>
        </w:rPr>
        <w:t xml:space="preserve">Please note that the event is being run as per the </w:t>
      </w:r>
      <w:r w:rsidRPr="0387E73C" w:rsidR="0387E73C">
        <w:rPr>
          <w:rFonts w:ascii="Times New Roman" w:hAnsi="Times New Roman" w:eastAsia="Times New Roman" w:cs="Times New Roman"/>
          <w:b w:val="0"/>
          <w:bCs w:val="0"/>
          <w:i w:val="0"/>
          <w:iCs w:val="0"/>
          <w:color w:val="000000" w:themeColor="text1" w:themeTint="FF" w:themeShade="FF"/>
          <w:sz w:val="24"/>
          <w:szCs w:val="24"/>
          <w:u w:val="single"/>
        </w:rPr>
        <w:t>Current</w:t>
      </w:r>
      <w:r w:rsidRPr="0387E73C" w:rsidR="0387E73C">
        <w:rPr>
          <w:rFonts w:ascii="Times New Roman" w:hAnsi="Times New Roman" w:eastAsia="Times New Roman" w:cs="Times New Roman"/>
          <w:b w:val="0"/>
          <w:bCs w:val="0"/>
          <w:i w:val="0"/>
          <w:iCs w:val="0"/>
          <w:color w:val="000000" w:themeColor="text1" w:themeTint="FF" w:themeShade="FF"/>
          <w:sz w:val="24"/>
          <w:szCs w:val="24"/>
        </w:rPr>
        <w:t xml:space="preserve"> Government Guidelines, this means we have had to restrict the number of targets to 17 and therefore the number of participants to 68 as opposed to the usual 24 targets &amp; 96 archers. Places will therefore be awarded on a first come first served basis.  If the restrictions are lifted following the Government announcement on 21</w:t>
      </w:r>
      <w:r w:rsidRPr="0387E73C" w:rsidR="0387E73C">
        <w:rPr>
          <w:rFonts w:ascii="Times New Roman" w:hAnsi="Times New Roman" w:eastAsia="Times New Roman" w:cs="Times New Roman"/>
          <w:b w:val="0"/>
          <w:bCs w:val="0"/>
          <w:i w:val="0"/>
          <w:iCs w:val="0"/>
          <w:color w:val="000000" w:themeColor="text1" w:themeTint="FF" w:themeShade="FF"/>
          <w:sz w:val="24"/>
          <w:szCs w:val="24"/>
          <w:vertAlign w:val="superscript"/>
        </w:rPr>
        <w:t>st</w:t>
      </w:r>
      <w:r w:rsidRPr="0387E73C" w:rsidR="0387E73C">
        <w:rPr>
          <w:rFonts w:ascii="Times New Roman" w:hAnsi="Times New Roman" w:eastAsia="Times New Roman" w:cs="Times New Roman"/>
          <w:b w:val="0"/>
          <w:bCs w:val="0"/>
          <w:i w:val="0"/>
          <w:iCs w:val="0"/>
          <w:color w:val="000000" w:themeColor="text1" w:themeTint="FF" w:themeShade="FF"/>
          <w:sz w:val="24"/>
          <w:szCs w:val="24"/>
        </w:rPr>
        <w:t xml:space="preserve"> June, we will be able to open up the event as per normal. We will inform you immediately if you are confirmed for the event and if not given the option of being put on a waiting list.</w:t>
      </w:r>
    </w:p>
    <w:p w:rsidR="0387E73C" w:rsidP="0387E73C" w:rsidRDefault="0387E73C" w14:paraId="04A544B9" w14:textId="06353D01">
      <w:pPr>
        <w:ind w:left="719"/>
        <w:rPr>
          <w:rFonts w:ascii="Arial" w:hAnsi="Arial" w:cs="Arial"/>
          <w:b w:val="1"/>
          <w:bCs w:val="1"/>
          <w:color w:val="auto"/>
          <w:sz w:val="22"/>
          <w:szCs w:val="22"/>
        </w:rPr>
      </w:pPr>
    </w:p>
    <w:p w:rsidR="0387E73C" w:rsidP="0387E73C" w:rsidRDefault="0387E73C" w14:paraId="4FA7BF5B" w14:textId="4AE5663C">
      <w:pPr>
        <w:ind w:left="719"/>
        <w:rPr>
          <w:rFonts w:ascii="Arial" w:hAnsi="Arial" w:cs="Arial"/>
          <w:b w:val="1"/>
          <w:bCs w:val="1"/>
          <w:color w:val="auto"/>
          <w:sz w:val="22"/>
          <w:szCs w:val="22"/>
        </w:rPr>
      </w:pPr>
    </w:p>
    <w:p w:rsidRPr="00DD4658" w:rsidR="005D7445" w:rsidP="0387E73C" w:rsidRDefault="003B0AE1" w14:paraId="4C725A3A" w14:textId="6A5635EC">
      <w:pPr>
        <w:ind w:left="719"/>
        <w:rPr>
          <w:rFonts w:ascii="Arial" w:hAnsi="Arial" w:cs="Arial"/>
          <w:b w:val="1"/>
          <w:bCs w:val="1"/>
          <w:color w:val="auto"/>
          <w:kern w:val="0"/>
          <w:sz w:val="22"/>
          <w:szCs w:val="22"/>
        </w:rPr>
      </w:pPr>
      <w:r w:rsidRPr="0387E73C">
        <w:rPr>
          <w:rFonts w:ascii="Arial" w:hAnsi="Arial" w:cs="Arial"/>
          <w:b w:val="1"/>
          <w:bCs w:val="1"/>
          <w:color w:val="auto"/>
          <w:kern w:val="0"/>
          <w:sz w:val="22"/>
          <w:szCs w:val="22"/>
        </w:rPr>
        <w:t>Notes</w:t>
      </w:r>
      <w:r w:rsidRPr="0387E73C" w:rsidR="00DD4658">
        <w:rPr>
          <w:rFonts w:ascii="Arial" w:hAnsi="Arial" w:cs="Arial"/>
          <w:b w:val="1"/>
          <w:bCs w:val="1"/>
          <w:color w:val="auto"/>
          <w:kern w:val="0"/>
          <w:sz w:val="22"/>
          <w:szCs w:val="22"/>
        </w:rPr>
        <w:t xml:space="preserve">:  </w:t>
      </w:r>
      <w:r w:rsidRPr="0387E73C" w:rsidR="009664B3">
        <w:rPr>
          <w:rFonts w:ascii="Arial" w:hAnsi="Arial" w:cs="Arial"/>
          <w:b w:val="1"/>
          <w:bCs w:val="1"/>
          <w:i w:val="1"/>
          <w:iCs w:val="1"/>
          <w:color w:val="auto"/>
          <w:kern w:val="0"/>
          <w:sz w:val="22"/>
          <w:szCs w:val="22"/>
        </w:rPr>
        <w:t>signing the</w:t>
      </w:r>
      <w:r w:rsidRPr="0387E73C" w:rsidR="000B4182">
        <w:rPr>
          <w:rFonts w:ascii="Arial" w:hAnsi="Arial" w:cs="Arial"/>
          <w:b w:val="1"/>
          <w:bCs w:val="1"/>
          <w:i w:val="1"/>
          <w:iCs w:val="1"/>
          <w:color w:val="auto"/>
          <w:kern w:val="0"/>
          <w:sz w:val="22"/>
          <w:szCs w:val="22"/>
        </w:rPr>
        <w:t xml:space="preserve"> entry form means you have read, understood, and accepted</w:t>
      </w:r>
      <w:r w:rsidRPr="0387E73C" w:rsidR="009664B3">
        <w:rPr>
          <w:rFonts w:ascii="Arial" w:hAnsi="Arial" w:cs="Arial"/>
          <w:b w:val="1"/>
          <w:bCs w:val="1"/>
          <w:i w:val="1"/>
          <w:iCs w:val="1"/>
          <w:color w:val="auto"/>
          <w:kern w:val="0"/>
          <w:sz w:val="22"/>
          <w:szCs w:val="22"/>
        </w:rPr>
        <w:t>, these Notes, as appropriate.</w:t>
      </w:r>
    </w:p>
    <w:p w:rsidR="0387E73C" w:rsidP="0387E73C" w:rsidRDefault="0387E73C" w14:paraId="789E924E" w14:textId="779BCB52">
      <w:pPr>
        <w:pStyle w:val="Normal"/>
        <w:ind w:left="719"/>
        <w:rPr>
          <w:rFonts w:ascii="Times New Roman" w:hAnsi="Times New Roman" w:eastAsia="Times New Roman" w:cs="Times New Roman"/>
          <w:b w:val="1"/>
          <w:bCs w:val="1"/>
          <w:i w:val="1"/>
          <w:iCs w:val="1"/>
          <w:color w:val="000000" w:themeColor="text1" w:themeTint="FF" w:themeShade="FF"/>
          <w:sz w:val="20"/>
          <w:szCs w:val="20"/>
        </w:rPr>
      </w:pPr>
    </w:p>
    <w:p w:rsidRPr="000B4182" w:rsidR="005D7445" w:rsidP="005D7445" w:rsidRDefault="005D7445" w14:paraId="59FC50FD" w14:textId="77777777">
      <w:pPr>
        <w:rPr>
          <w:rFonts w:ascii="Arial" w:hAnsi="Arial" w:cs="Arial"/>
          <w:color w:val="auto"/>
          <w:kern w:val="0"/>
          <w:sz w:val="22"/>
          <w:szCs w:val="22"/>
        </w:rPr>
      </w:pPr>
    </w:p>
    <w:p w:rsidRPr="000B4182" w:rsidR="000B4182" w:rsidP="000B4182" w:rsidRDefault="00FC17C8" w14:paraId="3FBBE5A8" w14:textId="77777777">
      <w:pPr>
        <w:pStyle w:val="ListParagraph"/>
        <w:numPr>
          <w:ilvl w:val="0"/>
          <w:numId w:val="5"/>
        </w:numPr>
        <w:rPr>
          <w:rFonts w:ascii="Arial" w:hAnsi="Arial" w:cs="Arial"/>
          <w:sz w:val="22"/>
          <w:szCs w:val="22"/>
        </w:rPr>
      </w:pPr>
      <w:r w:rsidRPr="000B4182">
        <w:rPr>
          <w:rFonts w:ascii="Arial" w:hAnsi="Arial" w:cs="Arial"/>
          <w:sz w:val="22"/>
          <w:szCs w:val="22"/>
        </w:rPr>
        <w:t>Preferred payment</w:t>
      </w:r>
      <w:r w:rsidRPr="000B4182" w:rsidR="00A6064C">
        <w:rPr>
          <w:rFonts w:ascii="Arial" w:hAnsi="Arial" w:cs="Arial"/>
          <w:sz w:val="22"/>
          <w:szCs w:val="22"/>
        </w:rPr>
        <w:t xml:space="preserve"> by direct bank transfer to TSB account </w:t>
      </w:r>
      <w:r w:rsidRPr="000B4182" w:rsidR="005D7445">
        <w:rPr>
          <w:rFonts w:ascii="Arial" w:hAnsi="Arial" w:cs="Arial"/>
          <w:b/>
          <w:sz w:val="22"/>
          <w:szCs w:val="22"/>
        </w:rPr>
        <w:t>Bowbrook Archers L</w:t>
      </w:r>
      <w:r w:rsidRPr="000B4182" w:rsidR="00A6064C">
        <w:rPr>
          <w:rFonts w:ascii="Arial" w:hAnsi="Arial" w:cs="Arial"/>
          <w:b/>
          <w:sz w:val="22"/>
          <w:szCs w:val="22"/>
        </w:rPr>
        <w:t>td</w:t>
      </w:r>
      <w:r w:rsidRPr="000B4182" w:rsidR="00A6064C">
        <w:rPr>
          <w:rFonts w:ascii="Arial" w:hAnsi="Arial" w:cs="Arial"/>
          <w:sz w:val="22"/>
          <w:szCs w:val="22"/>
        </w:rPr>
        <w:t xml:space="preserve">, </w:t>
      </w:r>
    </w:p>
    <w:p w:rsidR="00FC17C8" w:rsidP="000B4182" w:rsidRDefault="00A6064C" w14:paraId="26663F84" w14:textId="77777777">
      <w:pPr>
        <w:pStyle w:val="ListParagraph"/>
        <w:ind w:left="719"/>
        <w:rPr>
          <w:rFonts w:ascii="Arial" w:hAnsi="Arial" w:cs="Arial"/>
          <w:sz w:val="22"/>
          <w:szCs w:val="22"/>
        </w:rPr>
      </w:pPr>
      <w:proofErr w:type="gramStart"/>
      <w:r w:rsidRPr="000B4182">
        <w:rPr>
          <w:rFonts w:ascii="Arial" w:hAnsi="Arial" w:cs="Arial"/>
          <w:sz w:val="22"/>
          <w:szCs w:val="22"/>
        </w:rPr>
        <w:t>sort</w:t>
      </w:r>
      <w:proofErr w:type="gramEnd"/>
      <w:r w:rsidRPr="000B4182">
        <w:rPr>
          <w:rFonts w:ascii="Arial" w:hAnsi="Arial" w:cs="Arial"/>
          <w:sz w:val="22"/>
          <w:szCs w:val="22"/>
        </w:rPr>
        <w:t xml:space="preserve"> code </w:t>
      </w:r>
      <w:r w:rsidRPr="000B4182">
        <w:rPr>
          <w:rFonts w:ascii="Arial" w:hAnsi="Arial" w:cs="Arial"/>
          <w:b/>
          <w:sz w:val="22"/>
          <w:szCs w:val="22"/>
        </w:rPr>
        <w:t>77-27-10</w:t>
      </w:r>
      <w:r w:rsidRPr="000B4182" w:rsidR="005D7445">
        <w:rPr>
          <w:rFonts w:ascii="Arial" w:hAnsi="Arial" w:cs="Arial"/>
          <w:sz w:val="22"/>
          <w:szCs w:val="22"/>
        </w:rPr>
        <w:t xml:space="preserve">, a/c </w:t>
      </w:r>
      <w:r w:rsidRPr="000B4182">
        <w:rPr>
          <w:rFonts w:ascii="Arial" w:hAnsi="Arial" w:cs="Arial"/>
          <w:sz w:val="22"/>
          <w:szCs w:val="22"/>
        </w:rPr>
        <w:t xml:space="preserve">number </w:t>
      </w:r>
      <w:r w:rsidRPr="000B4182">
        <w:rPr>
          <w:rFonts w:ascii="Arial" w:hAnsi="Arial" w:cs="Arial"/>
          <w:b/>
          <w:sz w:val="22"/>
          <w:szCs w:val="22"/>
        </w:rPr>
        <w:t>34850960</w:t>
      </w:r>
      <w:r w:rsidRPr="000B4182">
        <w:rPr>
          <w:rFonts w:ascii="Arial" w:hAnsi="Arial" w:cs="Arial"/>
          <w:sz w:val="22"/>
          <w:szCs w:val="22"/>
        </w:rPr>
        <w:t xml:space="preserve">. Please advise us if you are paying by direct bank </w:t>
      </w:r>
      <w:r w:rsidRPr="000B4182" w:rsidR="005D7445">
        <w:rPr>
          <w:rFonts w:ascii="Arial" w:hAnsi="Arial" w:cs="Arial"/>
          <w:sz w:val="22"/>
          <w:szCs w:val="22"/>
        </w:rPr>
        <w:tab/>
      </w:r>
      <w:r w:rsidRPr="000B4182">
        <w:rPr>
          <w:rFonts w:ascii="Arial" w:hAnsi="Arial" w:cs="Arial"/>
          <w:sz w:val="22"/>
          <w:szCs w:val="22"/>
        </w:rPr>
        <w:t>transfer</w:t>
      </w:r>
      <w:r w:rsidRPr="000B4182" w:rsidR="005D7445">
        <w:rPr>
          <w:rFonts w:ascii="Arial" w:hAnsi="Arial" w:cs="Arial"/>
          <w:sz w:val="22"/>
          <w:szCs w:val="22"/>
        </w:rPr>
        <w:t>,</w:t>
      </w:r>
      <w:r w:rsidRPr="000B4182">
        <w:rPr>
          <w:rFonts w:ascii="Arial" w:hAnsi="Arial" w:cs="Arial"/>
          <w:sz w:val="22"/>
          <w:szCs w:val="22"/>
        </w:rPr>
        <w:t xml:space="preserve"> </w:t>
      </w:r>
      <w:r w:rsidRPr="000B4182" w:rsidR="00912F4D">
        <w:rPr>
          <w:rFonts w:ascii="Arial" w:hAnsi="Arial" w:cs="Arial"/>
          <w:sz w:val="22"/>
          <w:szCs w:val="22"/>
        </w:rPr>
        <w:t xml:space="preserve">and specify your name as a reference for the payment </w:t>
      </w:r>
      <w:r w:rsidRPr="000B4182">
        <w:rPr>
          <w:rFonts w:ascii="Arial" w:hAnsi="Arial" w:cs="Arial"/>
          <w:sz w:val="22"/>
          <w:szCs w:val="22"/>
        </w:rPr>
        <w:t xml:space="preserve">so that we can confirm the </w:t>
      </w:r>
      <w:r w:rsidRPr="000B4182" w:rsidR="005D7445">
        <w:rPr>
          <w:rFonts w:ascii="Arial" w:hAnsi="Arial" w:cs="Arial"/>
          <w:sz w:val="22"/>
          <w:szCs w:val="22"/>
        </w:rPr>
        <w:tab/>
      </w:r>
      <w:r w:rsidRPr="000B4182">
        <w:rPr>
          <w:rFonts w:ascii="Arial" w:hAnsi="Arial" w:cs="Arial"/>
          <w:sz w:val="22"/>
          <w:szCs w:val="22"/>
        </w:rPr>
        <w:t xml:space="preserve">payment has been received. </w:t>
      </w:r>
    </w:p>
    <w:p w:rsidRPr="000B4182" w:rsidR="008C35C2" w:rsidP="000B4182" w:rsidRDefault="008C35C2" w14:paraId="3B9F6A7E" w14:textId="77777777">
      <w:pPr>
        <w:pStyle w:val="ListParagraph"/>
        <w:ind w:left="719"/>
        <w:rPr>
          <w:rFonts w:ascii="Arial" w:hAnsi="Arial" w:cs="Arial"/>
          <w:color w:val="auto"/>
          <w:kern w:val="0"/>
          <w:sz w:val="22"/>
          <w:szCs w:val="22"/>
        </w:rPr>
      </w:pPr>
    </w:p>
    <w:p w:rsidRPr="000B4182" w:rsidR="00FC17C8" w:rsidP="00FC17C8" w:rsidRDefault="00FC17C8" w14:paraId="6DC53ECF" w14:textId="77777777">
      <w:pPr>
        <w:pStyle w:val="ListParagraph"/>
        <w:rPr>
          <w:rFonts w:ascii="Arial" w:hAnsi="Arial" w:cs="Arial"/>
          <w:color w:val="auto"/>
          <w:kern w:val="0"/>
          <w:sz w:val="22"/>
          <w:szCs w:val="22"/>
        </w:rPr>
      </w:pPr>
      <w:proofErr w:type="gramStart"/>
      <w:r w:rsidRPr="000B4182">
        <w:rPr>
          <w:rFonts w:ascii="Arial" w:hAnsi="Arial" w:cs="Arial"/>
          <w:color w:val="auto"/>
          <w:kern w:val="0"/>
          <w:sz w:val="22"/>
          <w:szCs w:val="22"/>
        </w:rPr>
        <w:t>Alternatively, Cheques with Entry Form, payable to Bowbrook Archers Ltd.</w:t>
      </w:r>
      <w:proofErr w:type="gramEnd"/>
    </w:p>
    <w:p w:rsidRPr="000B4182" w:rsidR="00FC17C8" w:rsidP="00912F4D" w:rsidRDefault="00FC17C8" w14:paraId="43077FA3" w14:textId="77777777">
      <w:pPr>
        <w:pStyle w:val="ListParagraph"/>
        <w:rPr>
          <w:rFonts w:ascii="Arial" w:hAnsi="Arial" w:cs="Arial"/>
          <w:sz w:val="22"/>
          <w:szCs w:val="22"/>
        </w:rPr>
      </w:pPr>
    </w:p>
    <w:p w:rsidRPr="000B4182" w:rsidR="005D7445" w:rsidP="0387E73C" w:rsidRDefault="00A6064C" w14:paraId="3B0965F3" w14:textId="01316ACA">
      <w:pPr>
        <w:pStyle w:val="ListParagraph"/>
        <w:rPr>
          <w:rFonts w:ascii="Times New Roman" w:hAnsi="Times New Roman" w:eastAsia="Times New Roman" w:cs="Times New Roman"/>
          <w:i w:val="1"/>
          <w:iCs w:val="1"/>
          <w:color w:val="000000" w:themeColor="text1" w:themeTint="FF" w:themeShade="FF"/>
          <w:sz w:val="20"/>
          <w:szCs w:val="20"/>
        </w:rPr>
      </w:pPr>
      <w:r w:rsidRPr="0387E73C" w:rsidR="0387E73C">
        <w:rPr>
          <w:rFonts w:ascii="Arial" w:hAnsi="Arial" w:eastAsia="Times New Roman" w:cs="Arial"/>
          <w:i w:val="1"/>
          <w:iCs w:val="1"/>
          <w:color w:val="000000" w:themeColor="text1" w:themeTint="FF" w:themeShade="FF"/>
          <w:sz w:val="22"/>
          <w:szCs w:val="22"/>
        </w:rPr>
        <w:t>Entries can only be accepted once payment has been received.</w:t>
      </w:r>
      <w:r w:rsidRPr="0387E73C" w:rsidR="0387E73C">
        <w:rPr>
          <w:rFonts w:ascii="Arial" w:hAnsi="Arial" w:cs="Arial"/>
          <w:i w:val="1"/>
          <w:iCs w:val="1"/>
          <w:sz w:val="22"/>
          <w:szCs w:val="22"/>
        </w:rPr>
        <w:t xml:space="preserve"> </w:t>
      </w:r>
    </w:p>
    <w:p w:rsidRPr="000B4182" w:rsidR="005D7445" w:rsidP="0387E73C" w:rsidRDefault="00A6064C" w14:paraId="11B8748C" w14:textId="5E144B76">
      <w:pPr>
        <w:pStyle w:val="ListParagraph"/>
        <w:rPr>
          <w:rFonts w:ascii="Arial" w:hAnsi="Arial" w:cs="Arial"/>
          <w:i w:val="1"/>
          <w:iCs w:val="1"/>
          <w:sz w:val="22"/>
          <w:szCs w:val="22"/>
        </w:rPr>
      </w:pPr>
      <w:r w:rsidRPr="0387E73C" w:rsidR="0387E73C">
        <w:rPr>
          <w:rFonts w:ascii="Arial" w:hAnsi="Arial" w:cs="Arial"/>
          <w:i w:val="1"/>
          <w:iCs w:val="1"/>
          <w:sz w:val="22"/>
          <w:szCs w:val="22"/>
        </w:rPr>
        <w:t>However, receipt of fees does not guarantee a place if the target list is already full.</w:t>
      </w:r>
    </w:p>
    <w:p w:rsidRPr="000B4182" w:rsidR="005D7445" w:rsidP="005D7445" w:rsidRDefault="005D7445" w14:paraId="6C5BDAA6" w14:textId="77777777">
      <w:pPr>
        <w:pStyle w:val="ListParagraph"/>
        <w:rPr>
          <w:rFonts w:ascii="Arial" w:hAnsi="Arial" w:cs="Arial"/>
          <w:i/>
          <w:sz w:val="22"/>
          <w:szCs w:val="24"/>
        </w:rPr>
      </w:pPr>
    </w:p>
    <w:p w:rsidRPr="001C7812" w:rsidR="005D7445" w:rsidP="0387E73C" w:rsidRDefault="001C7812" w14:paraId="1AE01090" w14:textId="74838A4E">
      <w:pPr>
        <w:pStyle w:val="ListParagraph"/>
        <w:numPr>
          <w:ilvl w:val="0"/>
          <w:numId w:val="3"/>
        </w:numPr>
        <w:rPr>
          <w:rFonts w:ascii="Arial" w:hAnsi="Arial" w:cs="Arial"/>
          <w:i w:val="1"/>
          <w:iCs w:val="1"/>
          <w:sz w:val="22"/>
          <w:szCs w:val="22"/>
        </w:rPr>
      </w:pPr>
      <w:r>
        <w:rPr>
          <w:rFonts w:ascii="Arial" w:hAnsi="Arial" w:cs="Arial"/>
          <w:color w:val="auto"/>
          <w:kern w:val="0"/>
          <w:sz w:val="22"/>
          <w:szCs w:val="22"/>
        </w:rPr>
        <w:t xml:space="preserve">The Target list will be available on the </w:t>
      </w:r>
      <w:proofErr w:type="spellStart"/>
      <w:r>
        <w:rPr>
          <w:rFonts w:ascii="Arial" w:hAnsi="Arial" w:cs="Arial"/>
          <w:color w:val="auto"/>
          <w:kern w:val="0"/>
          <w:sz w:val="22"/>
          <w:szCs w:val="22"/>
        </w:rPr>
        <w:t>Bowbrook</w:t>
      </w:r>
      <w:proofErr w:type="spellEnd"/>
      <w:r>
        <w:rPr>
          <w:rFonts w:ascii="Arial" w:hAnsi="Arial" w:cs="Arial"/>
          <w:color w:val="auto"/>
          <w:kern w:val="0"/>
          <w:sz w:val="22"/>
          <w:szCs w:val="22"/>
        </w:rPr>
        <w:t xml:space="preserve"> and Shropshire Archery Society websites from 5</w:t>
      </w:r>
      <w:r w:rsidRPr="001C7812">
        <w:rPr>
          <w:rFonts w:ascii="Arial" w:hAnsi="Arial" w:cs="Arial"/>
          <w:color w:val="auto"/>
          <w:kern w:val="0"/>
          <w:sz w:val="22"/>
          <w:szCs w:val="22"/>
          <w:vertAlign w:val="superscript"/>
        </w:rPr>
        <w:t>th</w:t>
      </w:r>
      <w:r>
        <w:rPr>
          <w:rFonts w:ascii="Arial" w:hAnsi="Arial" w:cs="Arial"/>
          <w:color w:val="auto"/>
          <w:kern w:val="0"/>
          <w:sz w:val="22"/>
          <w:szCs w:val="22"/>
        </w:rPr>
        <w:t xml:space="preserve"> July. Email copies will be supplied to those providing Email addresses. No overnight camping will be available. The field will be open at 8:00am.</w:t>
      </w:r>
    </w:p>
    <w:p w:rsidRPr="001C7812" w:rsidR="001C7812" w:rsidP="001C7812" w:rsidRDefault="001C7812" w14:paraId="5E9C417E" w14:textId="77777777">
      <w:pPr>
        <w:pStyle w:val="ListParagraph"/>
        <w:rPr>
          <w:rFonts w:ascii="Arial" w:hAnsi="Arial" w:cs="Arial"/>
          <w:i/>
          <w:sz w:val="22"/>
          <w:szCs w:val="24"/>
        </w:rPr>
      </w:pPr>
    </w:p>
    <w:p w:rsidRPr="001C7812" w:rsidR="001C7812" w:rsidP="0387E73C" w:rsidRDefault="001C7812" w14:paraId="1A160AC4" w14:textId="5B2BF88C">
      <w:pPr>
        <w:pStyle w:val="ListParagraph"/>
        <w:numPr>
          <w:ilvl w:val="0"/>
          <w:numId w:val="3"/>
        </w:numPr>
        <w:rPr>
          <w:rFonts w:ascii="Arial" w:hAnsi="Arial" w:cs="Arial"/>
          <w:i w:val="1"/>
          <w:iCs w:val="1"/>
          <w:sz w:val="22"/>
          <w:szCs w:val="22"/>
        </w:rPr>
      </w:pPr>
      <w:r w:rsidRPr="000B4182">
        <w:rPr>
          <w:rFonts w:ascii="Arial" w:hAnsi="Arial" w:cs="Arial"/>
          <w:color w:val="auto"/>
          <w:kern w:val="0"/>
          <w:sz w:val="22"/>
          <w:szCs w:val="22"/>
        </w:rPr>
        <w:t>A novice is defined as an archer who started shooting on or after 1st April 2020</w:t>
      </w:r>
      <w:r w:rsidRPr="000B4182">
        <w:rPr>
          <w:rFonts w:ascii="Arial" w:hAnsi="Arial" w:cs="Arial"/>
          <w:color w:val="auto"/>
          <w:kern w:val="0"/>
          <w:sz w:val="22"/>
          <w:szCs w:val="22"/>
        </w:rPr>
        <w:t>. This does not include archers who started shooting before that date but have since changed bow styles, archers who have come back to the sport after a layoff or archers wh</w:t>
      </w:r>
      <w:r>
        <w:rPr>
          <w:rFonts w:ascii="Arial" w:hAnsi="Arial" w:cs="Arial"/>
          <w:color w:val="auto"/>
          <w:kern w:val="0"/>
          <w:sz w:val="22"/>
          <w:szCs w:val="22"/>
        </w:rPr>
        <w:t>o competed as novices in 2020.</w:t>
      </w:r>
    </w:p>
    <w:p w:rsidRPr="000B4182" w:rsidR="005D7445" w:rsidP="005D7445" w:rsidRDefault="005D7445" w14:paraId="20E81A57" w14:textId="77777777">
      <w:pPr>
        <w:rPr>
          <w:rFonts w:ascii="Arial" w:hAnsi="Arial" w:cs="Arial"/>
          <w:i/>
          <w:sz w:val="22"/>
          <w:szCs w:val="24"/>
        </w:rPr>
      </w:pPr>
    </w:p>
    <w:p w:rsidRPr="008C35C2" w:rsidR="00702725" w:rsidP="0387E73C" w:rsidRDefault="00893033" w14:paraId="03472DA9" w14:textId="603110EB">
      <w:pPr>
        <w:pStyle w:val="ListParagraph"/>
        <w:numPr>
          <w:ilvl w:val="0"/>
          <w:numId w:val="3"/>
        </w:numPr>
        <w:rPr>
          <w:rFonts w:ascii="Arial" w:hAnsi="Arial" w:cs="Arial"/>
          <w:i w:val="1"/>
          <w:iCs w:val="1"/>
          <w:sz w:val="22"/>
          <w:szCs w:val="22"/>
        </w:rPr>
      </w:pPr>
      <w:r w:rsidRPr="000B4182">
        <w:rPr>
          <w:rFonts w:ascii="Arial" w:hAnsi="Arial" w:cs="Arial"/>
          <w:color w:val="auto"/>
          <w:kern w:val="0"/>
          <w:sz w:val="22"/>
          <w:szCs w:val="22"/>
        </w:rPr>
        <w:t>Although the competition has a separate category for traditional bows GNAS include these in the Barebow category. Medals will be awarded for traditional bows</w:t>
      </w:r>
      <w:r w:rsidRPr="000B4182" w:rsidR="00FC17C8">
        <w:rPr>
          <w:rFonts w:ascii="Arial" w:hAnsi="Arial" w:cs="Arial"/>
          <w:color w:val="auto"/>
          <w:kern w:val="0"/>
          <w:sz w:val="22"/>
          <w:szCs w:val="22"/>
        </w:rPr>
        <w:t>.</w:t>
      </w:r>
      <w:r w:rsidRPr="000B4182">
        <w:rPr>
          <w:rFonts w:ascii="Arial" w:hAnsi="Arial" w:cs="Arial"/>
          <w:color w:val="auto"/>
          <w:kern w:val="0"/>
          <w:sz w:val="22"/>
          <w:szCs w:val="22"/>
        </w:rPr>
        <w:t xml:space="preserve"> The traditional bow category includes primitive &amp; traditional bows shot off the fist with no arrow rest or shelf and shooting wooden arrows </w:t>
      </w:r>
      <w:proofErr w:type="spellStart"/>
      <w:r w:rsidRPr="000B4182">
        <w:rPr>
          <w:rFonts w:ascii="Arial" w:hAnsi="Arial" w:cs="Arial"/>
          <w:color w:val="auto"/>
          <w:kern w:val="0"/>
          <w:sz w:val="22"/>
          <w:szCs w:val="22"/>
        </w:rPr>
        <w:t xml:space="preserve">eg</w:t>
      </w:r>
      <w:proofErr w:type="spellEnd"/>
      <w:r w:rsidRPr="000B4182">
        <w:rPr>
          <w:rFonts w:ascii="Arial" w:hAnsi="Arial" w:cs="Arial"/>
          <w:color w:val="auto"/>
          <w:kern w:val="0"/>
          <w:sz w:val="22"/>
          <w:szCs w:val="22"/>
        </w:rPr>
        <w:t xml:space="preserve"> Mongolian &amp; Scythian bows.</w:t>
      </w:r>
      <w:r w:rsidR="008C35C2">
        <w:rPr>
          <w:rFonts w:ascii="Arial" w:hAnsi="Arial" w:cs="Arial"/>
          <w:color w:val="auto"/>
          <w:kern w:val="0"/>
          <w:sz w:val="22"/>
          <w:szCs w:val="22"/>
        </w:rPr>
        <w:t xml:space="preserve"> GNAS Rule 205 refers.</w:t>
      </w:r>
    </w:p>
    <w:p w:rsidRPr="008C35C2" w:rsidR="008C35C2" w:rsidP="008C35C2" w:rsidRDefault="008C35C2" w14:paraId="5CAF6CC2" w14:textId="77777777">
      <w:pPr>
        <w:pStyle w:val="ListParagraph"/>
        <w:rPr>
          <w:rFonts w:ascii="Arial" w:hAnsi="Arial" w:cs="Arial"/>
          <w:i/>
          <w:sz w:val="22"/>
          <w:szCs w:val="24"/>
        </w:rPr>
      </w:pPr>
    </w:p>
    <w:p w:rsidRPr="000B4182" w:rsidR="008C35C2" w:rsidP="00702725" w:rsidRDefault="008C35C2" w14:paraId="50EC2971" w14:textId="77777777">
      <w:pPr>
        <w:pStyle w:val="ListParagraph"/>
        <w:numPr>
          <w:ilvl w:val="0"/>
          <w:numId w:val="3"/>
        </w:numPr>
        <w:rPr>
          <w:rFonts w:ascii="Arial" w:hAnsi="Arial" w:cs="Arial"/>
          <w:i/>
          <w:sz w:val="22"/>
          <w:szCs w:val="24"/>
        </w:rPr>
      </w:pPr>
      <w:r>
        <w:rPr>
          <w:rFonts w:ascii="Arial" w:hAnsi="Arial" w:cs="Arial"/>
          <w:sz w:val="22"/>
          <w:szCs w:val="24"/>
        </w:rPr>
        <w:t>Archery GB Rules of Shooting apply. Dress Code will be enforced.</w:t>
      </w:r>
    </w:p>
    <w:p w:rsidRPr="000B4182" w:rsidR="00702725" w:rsidP="00702725" w:rsidRDefault="00702725" w14:paraId="0EFEB22A" w14:textId="77777777">
      <w:pPr>
        <w:pStyle w:val="ListParagraph"/>
        <w:rPr>
          <w:rFonts w:ascii="Arial" w:hAnsi="Arial" w:cs="Arial"/>
          <w:color w:val="auto"/>
          <w:kern w:val="0"/>
          <w:sz w:val="22"/>
          <w:szCs w:val="24"/>
        </w:rPr>
      </w:pPr>
    </w:p>
    <w:p w:rsidRPr="000B4182" w:rsidR="00702725" w:rsidP="0387E73C" w:rsidRDefault="00912F4D" w14:paraId="5C05AE21" w14:textId="11250CB8">
      <w:pPr>
        <w:pStyle w:val="ListParagraph"/>
        <w:numPr>
          <w:ilvl w:val="0"/>
          <w:numId w:val="3"/>
        </w:numPr>
        <w:rPr>
          <w:rFonts w:ascii="Arial" w:hAnsi="Arial" w:cs="Arial"/>
          <w:i w:val="1"/>
          <w:iCs w:val="1"/>
          <w:sz w:val="22"/>
          <w:szCs w:val="22"/>
        </w:rPr>
      </w:pPr>
      <w:r w:rsidRPr="000B4182">
        <w:rPr>
          <w:rFonts w:ascii="Arial" w:hAnsi="Arial" w:cs="Arial"/>
          <w:color w:val="auto"/>
          <w:kern w:val="0"/>
          <w:sz w:val="22"/>
          <w:szCs w:val="22"/>
        </w:rPr>
        <w:t xml:space="preserve">Disabled archers should notify the organiser of the nature of their disability and any special requirements, </w:t>
      </w:r>
      <w:proofErr w:type="spellStart"/>
      <w:r w:rsidRPr="000B4182">
        <w:rPr>
          <w:rFonts w:ascii="Arial" w:hAnsi="Arial" w:cs="Arial"/>
          <w:color w:val="auto"/>
          <w:kern w:val="0"/>
          <w:sz w:val="22"/>
          <w:szCs w:val="22"/>
        </w:rPr>
        <w:t>eg</w:t>
      </w:r>
      <w:proofErr w:type="spellEnd"/>
      <w:r w:rsidRPr="000B4182">
        <w:rPr>
          <w:rFonts w:ascii="Arial" w:hAnsi="Arial" w:cs="Arial"/>
          <w:color w:val="auto"/>
          <w:kern w:val="0"/>
          <w:sz w:val="22"/>
          <w:szCs w:val="22"/>
        </w:rPr>
        <w:t xml:space="preserve"> ) use of a wheelchair or stool for </w:t>
      </w:r>
      <w:r w:rsidRPr="000B4182">
        <w:rPr>
          <w:rFonts w:ascii="Arial" w:hAnsi="Arial" w:cs="Arial"/>
          <w:color w:val="auto"/>
          <w:kern w:val="0"/>
          <w:sz w:val="22"/>
          <w:szCs w:val="22"/>
        </w:rPr>
        <w:t>shooting and</w:t>
      </w:r>
      <w:r w:rsidRPr="000B4182">
        <w:rPr>
          <w:rFonts w:ascii="Arial" w:hAnsi="Arial" w:cs="Arial"/>
          <w:color w:val="auto"/>
          <w:kern w:val="0"/>
          <w:sz w:val="22"/>
          <w:szCs w:val="22"/>
        </w:rPr>
        <w:t>/or the need to remain on the shooting line</w:t>
      </w:r>
      <w:r w:rsidRPr="000B4182" w:rsidR="0025356D">
        <w:rPr>
          <w:rFonts w:ascii="Arial" w:hAnsi="Arial" w:cs="Arial"/>
          <w:color w:val="auto"/>
          <w:kern w:val="0"/>
          <w:sz w:val="22"/>
          <w:szCs w:val="22"/>
        </w:rPr>
        <w:t xml:space="preserve">. </w:t>
      </w:r>
      <w:r w:rsidRPr="000B4182">
        <w:rPr>
          <w:rFonts w:ascii="Arial" w:hAnsi="Arial" w:cs="Arial"/>
          <w:color w:val="auto"/>
          <w:kern w:val="0"/>
          <w:sz w:val="22"/>
          <w:szCs w:val="22"/>
        </w:rPr>
        <w:t xml:space="preserve">If you are visually impaired, do you need a spotter?  The organisers will do their best to accommodate </w:t>
      </w:r>
      <w:r w:rsidRPr="000B4182" w:rsidR="0025356D">
        <w:rPr>
          <w:rFonts w:ascii="Arial" w:hAnsi="Arial" w:cs="Arial"/>
          <w:color w:val="auto"/>
          <w:kern w:val="0"/>
          <w:sz w:val="22"/>
          <w:szCs w:val="22"/>
        </w:rPr>
        <w:t>you and meet your requirements.</w:t>
      </w:r>
      <w:r w:rsidRPr="0387E73C" w:rsidR="00702725">
        <w:rPr>
          <w:rFonts w:ascii="Arial" w:hAnsi="Arial" w:cs="Arial"/>
          <w:b w:val="1"/>
          <w:bCs w:val="1"/>
          <w:sz w:val="22"/>
          <w:szCs w:val="22"/>
        </w:rPr>
        <w:t xml:space="preserve"> </w:t>
      </w:r>
    </w:p>
    <w:p w:rsidRPr="000B4182" w:rsidR="00702725" w:rsidP="00702725" w:rsidRDefault="00702725" w14:paraId="60F5FCA8" w14:textId="77777777">
      <w:pPr>
        <w:pStyle w:val="ListParagraph"/>
        <w:rPr>
          <w:rFonts w:ascii="Arial" w:hAnsi="Arial" w:cs="Arial"/>
          <w:b/>
          <w:bCs/>
          <w:iCs/>
          <w:sz w:val="22"/>
          <w:szCs w:val="24"/>
        </w:rPr>
      </w:pPr>
    </w:p>
    <w:p w:rsidRPr="000B4182" w:rsidR="00702725" w:rsidP="00702725" w:rsidRDefault="00702725" w14:paraId="57EA9C9C" w14:textId="7E03DA29">
      <w:pPr>
        <w:pStyle w:val="ListParagraph"/>
        <w:numPr>
          <w:ilvl w:val="0"/>
          <w:numId w:val="3"/>
        </w:numPr>
        <w:rPr>
          <w:rFonts w:ascii="Arial" w:hAnsi="Arial" w:cs="Arial"/>
          <w:i/>
          <w:sz w:val="22"/>
          <w:szCs w:val="24"/>
        </w:rPr>
      </w:pPr>
      <w:r w:rsidRPr="000B4182">
        <w:rPr>
          <w:rFonts w:ascii="Arial" w:hAnsi="Arial" w:cs="Arial"/>
          <w:b/>
          <w:bCs/>
          <w:iCs/>
          <w:sz w:val="22"/>
          <w:szCs w:val="24"/>
        </w:rPr>
        <w:t xml:space="preserve">PARENTS AND CARERS: </w:t>
      </w:r>
      <w:r w:rsidRPr="000B4182">
        <w:rPr>
          <w:rFonts w:ascii="Arial" w:hAnsi="Arial" w:cs="Arial"/>
          <w:bCs/>
          <w:iCs/>
          <w:sz w:val="22"/>
          <w:szCs w:val="24"/>
        </w:rPr>
        <w:t>please</w:t>
      </w:r>
      <w:r w:rsidRPr="000B4182">
        <w:rPr>
          <w:rFonts w:ascii="Arial" w:hAnsi="Arial" w:cs="Arial"/>
          <w:b/>
          <w:bCs/>
          <w:iCs/>
          <w:sz w:val="22"/>
          <w:szCs w:val="24"/>
        </w:rPr>
        <w:t xml:space="preserve"> </w:t>
      </w:r>
      <w:r w:rsidRPr="000B4182">
        <w:rPr>
          <w:rFonts w:ascii="Arial" w:hAnsi="Arial" w:cs="Arial"/>
          <w:bCs/>
          <w:iCs/>
          <w:sz w:val="22"/>
          <w:szCs w:val="24"/>
        </w:rPr>
        <w:t>be aware that by entering you</w:t>
      </w:r>
      <w:r w:rsidR="005A1961">
        <w:rPr>
          <w:rFonts w:ascii="Arial" w:hAnsi="Arial" w:cs="Arial"/>
          <w:bCs/>
          <w:iCs/>
          <w:sz w:val="22"/>
          <w:szCs w:val="24"/>
        </w:rPr>
        <w:t xml:space="preserve">r child for the Wenlock </w:t>
      </w:r>
      <w:r w:rsidR="004544FE">
        <w:rPr>
          <w:rFonts w:ascii="Arial" w:hAnsi="Arial" w:cs="Arial"/>
          <w:bCs/>
          <w:iCs/>
          <w:sz w:val="22"/>
          <w:szCs w:val="24"/>
        </w:rPr>
        <w:t>Olympiad</w:t>
      </w:r>
      <w:r w:rsidRPr="000B4182">
        <w:rPr>
          <w:rFonts w:ascii="Arial" w:hAnsi="Arial" w:cs="Arial"/>
          <w:bCs/>
          <w:iCs/>
          <w:sz w:val="22"/>
          <w:szCs w:val="24"/>
        </w:rPr>
        <w:t xml:space="preserve"> </w:t>
      </w:r>
      <w:r w:rsidR="004544FE">
        <w:rPr>
          <w:rFonts w:ascii="Arial" w:hAnsi="Arial" w:cs="Arial"/>
          <w:bCs/>
          <w:iCs/>
          <w:sz w:val="22"/>
          <w:szCs w:val="24"/>
        </w:rPr>
        <w:t>Archery</w:t>
      </w:r>
      <w:r w:rsidRPr="000B4182">
        <w:rPr>
          <w:rFonts w:ascii="Arial" w:hAnsi="Arial" w:cs="Arial"/>
          <w:bCs/>
          <w:iCs/>
          <w:sz w:val="22"/>
          <w:szCs w:val="24"/>
        </w:rPr>
        <w:t xml:space="preserve"> you are also accepting that photography and photographs may be taken at the event. I</w:t>
      </w:r>
      <w:r w:rsidRPr="000B4182">
        <w:rPr>
          <w:rFonts w:ascii="Arial" w:hAnsi="Arial" w:cs="Arial"/>
          <w:bCs/>
          <w:sz w:val="22"/>
          <w:szCs w:val="24"/>
        </w:rPr>
        <w:t>f you do not wish such photographs of you or your child to be used in this way, please enter an X under ‘photo’s’ on the Entry Form. Otherwise, b</w:t>
      </w:r>
      <w:r w:rsidRPr="000B4182">
        <w:rPr>
          <w:rFonts w:ascii="Arial" w:hAnsi="Arial" w:cs="Arial"/>
          <w:bCs/>
          <w:iCs/>
          <w:sz w:val="22"/>
          <w:szCs w:val="24"/>
        </w:rPr>
        <w:t>y signing the entry form you accept this situation and you give permission for this to happen</w:t>
      </w:r>
      <w:r w:rsidRPr="000B4182">
        <w:rPr>
          <w:rFonts w:ascii="Arial" w:hAnsi="Arial" w:cs="Arial"/>
          <w:bCs/>
          <w:sz w:val="22"/>
          <w:szCs w:val="24"/>
        </w:rPr>
        <w:t xml:space="preserve">.  </w:t>
      </w:r>
    </w:p>
    <w:p w:rsidRPr="000B4182" w:rsidR="00702725" w:rsidP="00702725" w:rsidRDefault="00702725" w14:paraId="5E86F5DF" w14:textId="77777777">
      <w:pPr>
        <w:pStyle w:val="ListParagraph"/>
        <w:rPr>
          <w:rFonts w:ascii="Arial" w:hAnsi="Arial" w:cs="Arial"/>
          <w:bCs/>
          <w:sz w:val="22"/>
          <w:szCs w:val="24"/>
        </w:rPr>
      </w:pPr>
    </w:p>
    <w:p w:rsidRPr="000B4182" w:rsidR="005D7445" w:rsidP="00702725" w:rsidRDefault="00702725" w14:paraId="7A9346BF" w14:textId="77777777">
      <w:pPr>
        <w:pStyle w:val="ListParagraph"/>
        <w:numPr>
          <w:ilvl w:val="0"/>
          <w:numId w:val="3"/>
        </w:numPr>
        <w:rPr>
          <w:rFonts w:ascii="Arial" w:hAnsi="Arial" w:cs="Arial"/>
          <w:i/>
          <w:sz w:val="22"/>
          <w:szCs w:val="24"/>
        </w:rPr>
      </w:pPr>
      <w:r w:rsidRPr="000B4182">
        <w:rPr>
          <w:rFonts w:ascii="Arial" w:hAnsi="Arial" w:cs="Arial"/>
          <w:bCs/>
          <w:sz w:val="22"/>
          <w:szCs w:val="24"/>
        </w:rPr>
        <w:t>Juniors without an entry form signed by a parent or carer will not be allowed to shoot</w:t>
      </w:r>
    </w:p>
    <w:p w:rsidRPr="000B4182" w:rsidR="004679BF" w:rsidP="004679BF" w:rsidRDefault="004679BF" w14:paraId="7F0E0C50" w14:textId="77777777">
      <w:pPr>
        <w:pStyle w:val="ListParagraph"/>
        <w:rPr>
          <w:rFonts w:ascii="Arial" w:hAnsi="Arial" w:cs="Arial"/>
          <w:i/>
          <w:sz w:val="22"/>
          <w:szCs w:val="24"/>
        </w:rPr>
      </w:pPr>
    </w:p>
    <w:p w:rsidRPr="001C7812" w:rsidR="00702725" w:rsidP="001C7812" w:rsidRDefault="004679BF" w14:paraId="3804D7C1" w14:textId="7A1596EE">
      <w:pPr>
        <w:pStyle w:val="ListParagraph"/>
        <w:numPr>
          <w:ilvl w:val="0"/>
          <w:numId w:val="3"/>
        </w:numPr>
        <w:rPr>
          <w:rFonts w:ascii="Arial" w:hAnsi="Arial" w:cs="Arial"/>
          <w:i/>
          <w:sz w:val="22"/>
          <w:szCs w:val="24"/>
        </w:rPr>
      </w:pPr>
      <w:r w:rsidRPr="000B4182">
        <w:rPr>
          <w:rFonts w:ascii="Arial" w:hAnsi="Arial" w:cs="Arial"/>
          <w:sz w:val="22"/>
          <w:szCs w:val="24"/>
        </w:rPr>
        <w:t>The following information may be collected and shared with tournament organisers, scoring systems and other competitors (for example, Target Lists and Results may be published): First- and Sur- names, Gender, Bow Style, Date of Birth / Age category, Email, Address, ‘phone number, Club, County / Region, Round, Disabled Y/N, Disability info (if necessary).</w:t>
      </w:r>
      <w:r w:rsidRPr="000B4182" w:rsidR="000B4182">
        <w:rPr>
          <w:rFonts w:ascii="Arial" w:hAnsi="Arial" w:cs="Arial"/>
          <w:sz w:val="22"/>
          <w:szCs w:val="24"/>
        </w:rPr>
        <w:t xml:space="preserve">  </w:t>
      </w:r>
    </w:p>
    <w:p w:rsidR="00702725" w:rsidP="00F24CC9" w:rsidRDefault="00702725" w14:paraId="2CD5E500" w14:textId="77777777">
      <w:pPr>
        <w:pStyle w:val="ListParagraph"/>
        <w:ind w:right="-897"/>
        <w:jc w:val="both"/>
        <w:rPr>
          <w:rFonts w:ascii="Arial" w:hAnsi="Arial" w:cs="Arial"/>
          <w:sz w:val="24"/>
          <w:szCs w:val="24"/>
        </w:rPr>
      </w:pPr>
    </w:p>
    <w:p w:rsidRPr="00CB03DC" w:rsidR="00702725" w:rsidP="00702725" w:rsidRDefault="000B4182" w14:paraId="24BEFB55" w14:textId="77777777">
      <w:pPr>
        <w:widowControl w:val="0"/>
        <w:rPr>
          <w:rFonts w:ascii="Arial" w:hAnsi="Arial" w:cs="Arial"/>
          <w:b/>
          <w:i/>
          <w:color w:val="FF0000"/>
          <w:sz w:val="22"/>
          <w:szCs w:val="24"/>
        </w:rPr>
      </w:pPr>
      <w:r>
        <w:rPr>
          <w:rFonts w:ascii="Arial" w:hAnsi="Arial" w:cs="Arial"/>
          <w:b/>
          <w:i/>
          <w:color w:val="FF0000"/>
          <w:sz w:val="22"/>
          <w:szCs w:val="24"/>
        </w:rPr>
        <w:tab/>
      </w:r>
      <w:r w:rsidRPr="00CB03DC" w:rsidR="00702725">
        <w:rPr>
          <w:rFonts w:ascii="Arial" w:hAnsi="Arial" w:cs="Arial"/>
          <w:b/>
          <w:i/>
          <w:color w:val="FF0000"/>
          <w:sz w:val="22"/>
          <w:szCs w:val="24"/>
        </w:rPr>
        <w:t>Additional Notes from Wenlock Olympian Society:</w:t>
      </w:r>
    </w:p>
    <w:p w:rsidRPr="00B87C6B" w:rsidR="00702725" w:rsidP="00702725" w:rsidRDefault="00702725" w14:paraId="4DBCA68C" w14:textId="77777777">
      <w:pPr>
        <w:widowControl w:val="0"/>
        <w:rPr>
          <w:rFonts w:ascii="Arial" w:hAnsi="Arial" w:cs="Arial"/>
          <w:i/>
          <w:sz w:val="10"/>
          <w:szCs w:val="24"/>
        </w:rPr>
      </w:pPr>
    </w:p>
    <w:p w:rsidRPr="00BB71F2" w:rsidR="00702725" w:rsidP="00702725" w:rsidRDefault="000B4182" w14:paraId="594E2B50" w14:textId="65E87FC5">
      <w:pPr>
        <w:spacing w:after="200" w:line="276" w:lineRule="auto"/>
        <w:contextualSpacing/>
        <w:rPr>
          <w:rFonts w:ascii="Arial" w:hAnsi="Arial" w:eastAsia="Calibri" w:cs="Arial"/>
          <w:b/>
          <w:i/>
          <w:color w:val="auto"/>
          <w:kern w:val="0"/>
          <w:sz w:val="22"/>
          <w:szCs w:val="24"/>
          <w:lang w:eastAsia="en-US"/>
        </w:rPr>
      </w:pPr>
      <w:r>
        <w:rPr>
          <w:rFonts w:ascii="Arial" w:hAnsi="Arial" w:eastAsia="Calibri" w:cs="Arial"/>
          <w:b/>
          <w:i/>
          <w:color w:val="auto"/>
          <w:kern w:val="0"/>
          <w:sz w:val="22"/>
          <w:szCs w:val="24"/>
          <w:lang w:eastAsia="en-US"/>
        </w:rPr>
        <w:tab/>
      </w:r>
      <w:r w:rsidRPr="00BB71F2" w:rsidR="00702725">
        <w:rPr>
          <w:rFonts w:ascii="Arial" w:hAnsi="Arial" w:eastAsia="Calibri" w:cs="Arial"/>
          <w:b/>
          <w:i/>
          <w:color w:val="auto"/>
          <w:kern w:val="0"/>
          <w:sz w:val="22"/>
          <w:szCs w:val="24"/>
          <w:lang w:eastAsia="en-US"/>
        </w:rPr>
        <w:t>“In signing the appl</w:t>
      </w:r>
      <w:r w:rsidR="004544FE">
        <w:rPr>
          <w:rFonts w:ascii="Arial" w:hAnsi="Arial" w:eastAsia="Calibri" w:cs="Arial"/>
          <w:b/>
          <w:i/>
          <w:color w:val="auto"/>
          <w:kern w:val="0"/>
          <w:sz w:val="22"/>
          <w:szCs w:val="24"/>
          <w:lang w:eastAsia="en-US"/>
        </w:rPr>
        <w:t>ication for the Wenlock Olympiad Archery</w:t>
      </w:r>
      <w:r w:rsidRPr="00BB71F2" w:rsidR="00702725">
        <w:rPr>
          <w:rFonts w:ascii="Arial" w:hAnsi="Arial" w:eastAsia="Calibri" w:cs="Arial"/>
          <w:b/>
          <w:i/>
          <w:color w:val="auto"/>
          <w:kern w:val="0"/>
          <w:sz w:val="22"/>
          <w:szCs w:val="24"/>
          <w:lang w:eastAsia="en-US"/>
        </w:rPr>
        <w:t xml:space="preserve"> I accept that the </w:t>
      </w:r>
      <w:r w:rsidR="00702725">
        <w:rPr>
          <w:rFonts w:ascii="Arial" w:hAnsi="Arial" w:eastAsia="Calibri" w:cs="Arial"/>
          <w:b/>
          <w:i/>
          <w:color w:val="auto"/>
          <w:kern w:val="0"/>
          <w:sz w:val="22"/>
          <w:szCs w:val="24"/>
          <w:lang w:eastAsia="en-US"/>
        </w:rPr>
        <w:t xml:space="preserve">organisers or </w:t>
      </w:r>
      <w:r>
        <w:rPr>
          <w:rFonts w:ascii="Arial" w:hAnsi="Arial" w:eastAsia="Calibri" w:cs="Arial"/>
          <w:b/>
          <w:i/>
          <w:color w:val="auto"/>
          <w:kern w:val="0"/>
          <w:sz w:val="22"/>
          <w:szCs w:val="24"/>
          <w:lang w:eastAsia="en-US"/>
        </w:rPr>
        <w:tab/>
      </w:r>
      <w:r w:rsidRPr="00BB71F2" w:rsidR="00702725">
        <w:rPr>
          <w:rFonts w:ascii="Arial" w:hAnsi="Arial" w:eastAsia="Calibri" w:cs="Arial"/>
          <w:b/>
          <w:i/>
          <w:color w:val="auto"/>
          <w:kern w:val="0"/>
          <w:sz w:val="22"/>
          <w:szCs w:val="24"/>
          <w:lang w:eastAsia="en-US"/>
        </w:rPr>
        <w:t>the</w:t>
      </w:r>
      <w:r w:rsidR="00702725">
        <w:rPr>
          <w:rFonts w:ascii="Arial" w:hAnsi="Arial" w:eastAsia="Calibri" w:cs="Arial"/>
          <w:b/>
          <w:i/>
          <w:color w:val="auto"/>
          <w:kern w:val="0"/>
          <w:sz w:val="22"/>
          <w:szCs w:val="24"/>
          <w:lang w:eastAsia="en-US"/>
        </w:rPr>
        <w:t xml:space="preserve"> </w:t>
      </w:r>
      <w:r w:rsidRPr="00BB71F2" w:rsidR="00702725">
        <w:rPr>
          <w:rFonts w:ascii="Arial" w:hAnsi="Arial" w:eastAsia="Calibri" w:cs="Arial"/>
          <w:b/>
          <w:i/>
          <w:color w:val="auto"/>
          <w:kern w:val="0"/>
          <w:sz w:val="22"/>
          <w:szCs w:val="24"/>
          <w:lang w:eastAsia="en-US"/>
        </w:rPr>
        <w:t>Wenlock Olympian Society cannot be held responsible for any accident, injury or loss</w:t>
      </w:r>
      <w:r w:rsidR="00702725">
        <w:rPr>
          <w:rFonts w:ascii="Arial" w:hAnsi="Arial" w:eastAsia="Calibri" w:cs="Arial"/>
          <w:b/>
          <w:i/>
          <w:color w:val="auto"/>
          <w:kern w:val="0"/>
          <w:sz w:val="22"/>
          <w:szCs w:val="24"/>
          <w:lang w:eastAsia="en-US"/>
        </w:rPr>
        <w:t xml:space="preserve"> </w:t>
      </w:r>
      <w:r>
        <w:rPr>
          <w:rFonts w:ascii="Arial" w:hAnsi="Arial" w:eastAsia="Calibri" w:cs="Arial"/>
          <w:b/>
          <w:i/>
          <w:color w:val="auto"/>
          <w:kern w:val="0"/>
          <w:sz w:val="22"/>
          <w:szCs w:val="24"/>
          <w:lang w:eastAsia="en-US"/>
        </w:rPr>
        <w:tab/>
      </w:r>
      <w:r w:rsidRPr="00BB71F2" w:rsidR="00702725">
        <w:rPr>
          <w:rFonts w:ascii="Arial" w:hAnsi="Arial" w:eastAsia="Calibri" w:cs="Arial"/>
          <w:b/>
          <w:i/>
          <w:color w:val="auto"/>
          <w:kern w:val="0"/>
          <w:sz w:val="22"/>
          <w:szCs w:val="24"/>
          <w:lang w:eastAsia="en-US"/>
        </w:rPr>
        <w:t>sustained during participation”.</w:t>
      </w:r>
    </w:p>
    <w:p w:rsidRPr="00B87C6B" w:rsidR="00702725" w:rsidP="00702725" w:rsidRDefault="00702725" w14:paraId="26E08FD4" w14:textId="77777777">
      <w:pPr>
        <w:widowControl w:val="0"/>
        <w:rPr>
          <w:rFonts w:ascii="Arial" w:hAnsi="Arial" w:cs="Arial"/>
          <w:i/>
          <w:sz w:val="10"/>
          <w:szCs w:val="24"/>
        </w:rPr>
      </w:pPr>
    </w:p>
    <w:p w:rsidRPr="001C7812" w:rsidR="00EF4B44" w:rsidP="001C7812" w:rsidRDefault="00702725" w14:paraId="18A0C86B" w14:textId="21555A0A">
      <w:pPr>
        <w:spacing w:after="200" w:line="276" w:lineRule="auto"/>
        <w:ind w:left="720"/>
        <w:contextualSpacing/>
        <w:rPr>
          <w:rFonts w:ascii="Arial" w:hAnsi="Arial" w:eastAsia="Calibri" w:cs="Arial"/>
          <w:b/>
          <w:i/>
          <w:color w:val="auto"/>
          <w:kern w:val="0"/>
          <w:sz w:val="22"/>
          <w:szCs w:val="24"/>
          <w:lang w:eastAsia="en-US"/>
        </w:rPr>
      </w:pPr>
      <w:r w:rsidRPr="00BB71F2">
        <w:rPr>
          <w:rFonts w:ascii="Arial" w:hAnsi="Arial" w:eastAsia="Calibri" w:cs="Arial"/>
          <w:b/>
          <w:i/>
          <w:color w:val="auto"/>
          <w:kern w:val="0"/>
          <w:sz w:val="22"/>
          <w:szCs w:val="24"/>
          <w:lang w:eastAsia="en-US"/>
        </w:rPr>
        <w:t xml:space="preserve">“Competitors, parents and guardians </w:t>
      </w:r>
      <w:proofErr w:type="gramStart"/>
      <w:r w:rsidRPr="00BB71F2">
        <w:rPr>
          <w:rFonts w:ascii="Arial" w:hAnsi="Arial" w:eastAsia="Calibri" w:cs="Arial"/>
          <w:b/>
          <w:i/>
          <w:color w:val="auto"/>
          <w:kern w:val="0"/>
          <w:sz w:val="22"/>
          <w:szCs w:val="24"/>
          <w:lang w:eastAsia="en-US"/>
        </w:rPr>
        <w:t>be</w:t>
      </w:r>
      <w:proofErr w:type="gramEnd"/>
      <w:r w:rsidRPr="00BB71F2">
        <w:rPr>
          <w:rFonts w:ascii="Arial" w:hAnsi="Arial" w:eastAsia="Calibri" w:cs="Arial"/>
          <w:b/>
          <w:i/>
          <w:color w:val="auto"/>
          <w:kern w:val="0"/>
          <w:sz w:val="22"/>
          <w:szCs w:val="24"/>
          <w:lang w:eastAsia="en-US"/>
        </w:rPr>
        <w:t xml:space="preserve"> aware that by entering the Wenlock </w:t>
      </w:r>
      <w:r w:rsidR="004544FE">
        <w:rPr>
          <w:rFonts w:ascii="Arial" w:hAnsi="Arial" w:eastAsia="Calibri" w:cs="Arial"/>
          <w:b/>
          <w:i/>
          <w:color w:val="auto"/>
          <w:kern w:val="0"/>
          <w:sz w:val="22"/>
          <w:szCs w:val="24"/>
          <w:lang w:eastAsia="en-US"/>
        </w:rPr>
        <w:t>Olympiad Archery</w:t>
      </w:r>
      <w:r w:rsidRPr="00BB71F2">
        <w:rPr>
          <w:rFonts w:ascii="Arial" w:hAnsi="Arial" w:eastAsia="Calibri" w:cs="Arial"/>
          <w:b/>
          <w:i/>
          <w:color w:val="auto"/>
          <w:kern w:val="0"/>
          <w:sz w:val="22"/>
          <w:szCs w:val="24"/>
          <w:lang w:eastAsia="en-US"/>
        </w:rPr>
        <w:t xml:space="preserve"> you are also accepting that photographs may be taken at the event and stored for</w:t>
      </w:r>
      <w:r>
        <w:rPr>
          <w:rFonts w:ascii="Arial" w:hAnsi="Arial" w:eastAsia="Calibri" w:cs="Arial"/>
          <w:b/>
          <w:i/>
          <w:color w:val="auto"/>
          <w:kern w:val="0"/>
          <w:sz w:val="22"/>
          <w:szCs w:val="24"/>
          <w:lang w:eastAsia="en-US"/>
        </w:rPr>
        <w:t xml:space="preserve"> </w:t>
      </w:r>
      <w:r w:rsidRPr="00BB71F2">
        <w:rPr>
          <w:rFonts w:ascii="Arial" w:hAnsi="Arial" w:eastAsia="Calibri" w:cs="Arial"/>
          <w:b/>
          <w:i/>
          <w:color w:val="auto"/>
          <w:kern w:val="0"/>
          <w:sz w:val="22"/>
          <w:szCs w:val="24"/>
          <w:lang w:eastAsia="en-US"/>
        </w:rPr>
        <w:t>possible use in publications. By signing the entry form you accept this situation and you give permission for this to happen.”</w:t>
      </w:r>
    </w:p>
    <w:p w:rsidR="00EF4B44" w:rsidP="00EF4B44" w:rsidRDefault="00EF4B44" w14:paraId="7AC796F5" w14:textId="4BC7B1FD">
      <w:pPr>
        <w:pStyle w:val="ListParagraph"/>
        <w:ind w:left="0" w:right="-897"/>
        <w:jc w:val="both"/>
        <w:rPr>
          <w:sz w:val="24"/>
          <w:szCs w:val="24"/>
        </w:rPr>
      </w:pPr>
    </w:p>
    <w:sectPr w:rsidR="00EF4B44" w:rsidSect="00F24CC9">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CC4" w:rsidP="000E2F78" w:rsidRDefault="00870CC4" w14:paraId="13E1104E" w14:textId="77777777">
      <w:r>
        <w:separator/>
      </w:r>
    </w:p>
  </w:endnote>
  <w:endnote w:type="continuationSeparator" w:id="0">
    <w:p w:rsidR="00870CC4" w:rsidP="000E2F78" w:rsidRDefault="00870CC4" w14:paraId="4667C2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lligraphic">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CC4" w:rsidP="000E2F78" w:rsidRDefault="00870CC4" w14:paraId="5DE59288" w14:textId="77777777">
      <w:r>
        <w:separator/>
      </w:r>
    </w:p>
  </w:footnote>
  <w:footnote w:type="continuationSeparator" w:id="0">
    <w:p w:rsidR="00870CC4" w:rsidP="000E2F78" w:rsidRDefault="00870CC4" w14:paraId="0ADCFD94" w14:textId="77777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B98"/>
    <w:multiLevelType w:val="hybridMultilevel"/>
    <w:tmpl w:val="C7A0DE36"/>
    <w:lvl w:ilvl="0" w:tplc="1C44E304">
      <w:start w:val="1"/>
      <w:numFmt w:val="decimal"/>
      <w:lvlText w:val="%1"/>
      <w:lvlJc w:val="left"/>
      <w:pPr>
        <w:ind w:left="719" w:hanging="375"/>
      </w:pPr>
      <w:rPr>
        <w:rFonts w:hint="default"/>
        <w:color w:val="auto"/>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1">
    <w:nsid w:val="290570A8"/>
    <w:multiLevelType w:val="hybridMultilevel"/>
    <w:tmpl w:val="49743620"/>
    <w:lvl w:ilvl="0" w:tplc="EA8459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0604E3"/>
    <w:multiLevelType w:val="hybridMultilevel"/>
    <w:tmpl w:val="49743620"/>
    <w:lvl w:ilvl="0" w:tplc="EA8459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5276C0"/>
    <w:multiLevelType w:val="hybridMultilevel"/>
    <w:tmpl w:val="28128CA8"/>
    <w:lvl w:ilvl="0" w:tplc="36BC4212">
      <w:start w:val="1"/>
      <w:numFmt w:val="decimal"/>
      <w:lvlText w:val="%1."/>
      <w:lvlJc w:val="left"/>
      <w:pPr>
        <w:ind w:left="720" w:hanging="360"/>
      </w:pPr>
      <w:rPr>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DF6B6F"/>
    <w:multiLevelType w:val="hybridMultilevel"/>
    <w:tmpl w:val="AA0C3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E1"/>
    <w:rsid w:val="00004C2A"/>
    <w:rsid w:val="00004DB5"/>
    <w:rsid w:val="00092472"/>
    <w:rsid w:val="000B4182"/>
    <w:rsid w:val="000E2F78"/>
    <w:rsid w:val="000F651F"/>
    <w:rsid w:val="001639AA"/>
    <w:rsid w:val="001C7812"/>
    <w:rsid w:val="0025356D"/>
    <w:rsid w:val="00270D0C"/>
    <w:rsid w:val="002B3840"/>
    <w:rsid w:val="0033475A"/>
    <w:rsid w:val="003A597B"/>
    <w:rsid w:val="003B0AE1"/>
    <w:rsid w:val="003C398F"/>
    <w:rsid w:val="0045254E"/>
    <w:rsid w:val="004544FE"/>
    <w:rsid w:val="004679BF"/>
    <w:rsid w:val="004A3D11"/>
    <w:rsid w:val="005016D9"/>
    <w:rsid w:val="005A1961"/>
    <w:rsid w:val="005D3C50"/>
    <w:rsid w:val="005D7445"/>
    <w:rsid w:val="006119BF"/>
    <w:rsid w:val="006360B6"/>
    <w:rsid w:val="0067193A"/>
    <w:rsid w:val="00686061"/>
    <w:rsid w:val="00702725"/>
    <w:rsid w:val="00710A4B"/>
    <w:rsid w:val="007D45E9"/>
    <w:rsid w:val="007E3647"/>
    <w:rsid w:val="007E545B"/>
    <w:rsid w:val="00812856"/>
    <w:rsid w:val="008504BC"/>
    <w:rsid w:val="00870CC4"/>
    <w:rsid w:val="00893033"/>
    <w:rsid w:val="00895FC9"/>
    <w:rsid w:val="008C35C2"/>
    <w:rsid w:val="00912F4D"/>
    <w:rsid w:val="00955073"/>
    <w:rsid w:val="009664B3"/>
    <w:rsid w:val="009911D4"/>
    <w:rsid w:val="00A6064C"/>
    <w:rsid w:val="00A85578"/>
    <w:rsid w:val="00A9041B"/>
    <w:rsid w:val="00AF64E5"/>
    <w:rsid w:val="00B03C63"/>
    <w:rsid w:val="00B14AF6"/>
    <w:rsid w:val="00BB3206"/>
    <w:rsid w:val="00C27C6F"/>
    <w:rsid w:val="00C33858"/>
    <w:rsid w:val="00C3401B"/>
    <w:rsid w:val="00C571AC"/>
    <w:rsid w:val="00CC573E"/>
    <w:rsid w:val="00CE0B08"/>
    <w:rsid w:val="00D1705E"/>
    <w:rsid w:val="00D774FB"/>
    <w:rsid w:val="00DC6510"/>
    <w:rsid w:val="00DD4658"/>
    <w:rsid w:val="00E83304"/>
    <w:rsid w:val="00EA0074"/>
    <w:rsid w:val="00EF4B44"/>
    <w:rsid w:val="00F05521"/>
    <w:rsid w:val="00F24CC9"/>
    <w:rsid w:val="00FB68AD"/>
    <w:rsid w:val="00FC17C8"/>
    <w:rsid w:val="0387E73C"/>
    <w:rsid w:val="7365BC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2F5543"/>
  <w15:docId w15:val="{ee40f9ef-84c1-4d2e-a4d5-1b8d36aaca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B0AE1"/>
    <w:pPr>
      <w:spacing w:line="240" w:lineRule="auto"/>
    </w:pPr>
    <w:rPr>
      <w:rFonts w:ascii="Times New Roman" w:hAnsi="Times New Roman" w:eastAsia="Times New Roman" w:cs="Times New Roman"/>
      <w:color w:val="000000"/>
      <w:kern w:val="28"/>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B0AE1"/>
    <w:rPr>
      <w:rFonts w:ascii="Tahoma" w:hAnsi="Tahoma" w:cs="Tahoma"/>
      <w:sz w:val="16"/>
      <w:szCs w:val="16"/>
    </w:rPr>
  </w:style>
  <w:style w:type="character" w:styleId="BalloonTextChar" w:customStyle="1">
    <w:name w:val="Balloon Text Char"/>
    <w:basedOn w:val="DefaultParagraphFont"/>
    <w:link w:val="BalloonText"/>
    <w:uiPriority w:val="99"/>
    <w:semiHidden/>
    <w:rsid w:val="003B0AE1"/>
    <w:rPr>
      <w:rFonts w:ascii="Tahoma" w:hAnsi="Tahoma" w:eastAsia="Times New Roman" w:cs="Tahoma"/>
      <w:color w:val="000000"/>
      <w:kern w:val="28"/>
      <w:sz w:val="16"/>
      <w:szCs w:val="16"/>
      <w:lang w:eastAsia="en-GB"/>
    </w:rPr>
  </w:style>
  <w:style w:type="paragraph" w:styleId="ListParagraph">
    <w:name w:val="List Paragraph"/>
    <w:basedOn w:val="Normal"/>
    <w:uiPriority w:val="34"/>
    <w:qFormat/>
    <w:rsid w:val="003B0AE1"/>
    <w:pPr>
      <w:ind w:left="720"/>
      <w:contextualSpacing/>
    </w:pPr>
  </w:style>
  <w:style w:type="table" w:styleId="TableGrid">
    <w:name w:val="Table Grid"/>
    <w:basedOn w:val="TableNormal"/>
    <w:uiPriority w:val="59"/>
    <w:rsid w:val="000E2F78"/>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Header">
    <w:name w:val="header"/>
    <w:basedOn w:val="Normal"/>
    <w:link w:val="HeaderChar"/>
    <w:uiPriority w:val="99"/>
    <w:unhideWhenUsed/>
    <w:rsid w:val="000E2F78"/>
    <w:pPr>
      <w:tabs>
        <w:tab w:val="center" w:pos="4513"/>
        <w:tab w:val="right" w:pos="9026"/>
      </w:tabs>
    </w:pPr>
  </w:style>
  <w:style w:type="character" w:styleId="HeaderChar" w:customStyle="1">
    <w:name w:val="Header Char"/>
    <w:basedOn w:val="DefaultParagraphFont"/>
    <w:link w:val="Header"/>
    <w:uiPriority w:val="99"/>
    <w:rsid w:val="000E2F78"/>
    <w:rPr>
      <w:rFonts w:ascii="Times New Roman" w:hAnsi="Times New Roman" w:eastAsia="Times New Roman" w:cs="Times New Roman"/>
      <w:color w:val="000000"/>
      <w:kern w:val="28"/>
      <w:sz w:val="20"/>
      <w:szCs w:val="20"/>
      <w:lang w:eastAsia="en-GB"/>
    </w:rPr>
  </w:style>
  <w:style w:type="paragraph" w:styleId="Footer">
    <w:name w:val="footer"/>
    <w:basedOn w:val="Normal"/>
    <w:link w:val="FooterChar"/>
    <w:uiPriority w:val="99"/>
    <w:unhideWhenUsed/>
    <w:rsid w:val="000E2F78"/>
    <w:pPr>
      <w:tabs>
        <w:tab w:val="center" w:pos="4513"/>
        <w:tab w:val="right" w:pos="9026"/>
      </w:tabs>
    </w:pPr>
  </w:style>
  <w:style w:type="character" w:styleId="FooterChar" w:customStyle="1">
    <w:name w:val="Footer Char"/>
    <w:basedOn w:val="DefaultParagraphFont"/>
    <w:link w:val="Footer"/>
    <w:uiPriority w:val="99"/>
    <w:rsid w:val="000E2F78"/>
    <w:rPr>
      <w:rFonts w:ascii="Times New Roman" w:hAnsi="Times New Roman" w:eastAsia="Times New Roman" w:cs="Times New Roman"/>
      <w:color w:val="000000"/>
      <w:kern w:val="28"/>
      <w:sz w:val="20"/>
      <w:szCs w:val="20"/>
      <w:lang w:eastAsia="en-GB"/>
    </w:rPr>
  </w:style>
  <w:style w:type="character" w:styleId="Hyperlink">
    <w:name w:val="Hyperlink"/>
    <w:basedOn w:val="DefaultParagraphFont"/>
    <w:uiPriority w:val="99"/>
    <w:unhideWhenUsed/>
    <w:rsid w:val="000E2F7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E1"/>
    <w:pPr>
      <w:spacing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E1"/>
    <w:rPr>
      <w:rFonts w:ascii="Tahoma" w:hAnsi="Tahoma" w:cs="Tahoma"/>
      <w:sz w:val="16"/>
      <w:szCs w:val="16"/>
    </w:rPr>
  </w:style>
  <w:style w:type="character" w:customStyle="1" w:styleId="BalloonTextChar">
    <w:name w:val="Balloon Text Char"/>
    <w:basedOn w:val="DefaultParagraphFont"/>
    <w:link w:val="BalloonText"/>
    <w:uiPriority w:val="99"/>
    <w:semiHidden/>
    <w:rsid w:val="003B0AE1"/>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3B0AE1"/>
    <w:pPr>
      <w:ind w:left="720"/>
      <w:contextualSpacing/>
    </w:pPr>
  </w:style>
  <w:style w:type="table" w:styleId="TableGrid">
    <w:name w:val="Table Grid"/>
    <w:basedOn w:val="TableNormal"/>
    <w:uiPriority w:val="59"/>
    <w:rsid w:val="000E2F7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2F78"/>
    <w:pPr>
      <w:tabs>
        <w:tab w:val="center" w:pos="4513"/>
        <w:tab w:val="right" w:pos="9026"/>
      </w:tabs>
    </w:pPr>
  </w:style>
  <w:style w:type="character" w:customStyle="1" w:styleId="HeaderChar">
    <w:name w:val="Header Char"/>
    <w:basedOn w:val="DefaultParagraphFont"/>
    <w:link w:val="Header"/>
    <w:uiPriority w:val="99"/>
    <w:rsid w:val="000E2F78"/>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0E2F78"/>
    <w:pPr>
      <w:tabs>
        <w:tab w:val="center" w:pos="4513"/>
        <w:tab w:val="right" w:pos="9026"/>
      </w:tabs>
    </w:pPr>
  </w:style>
  <w:style w:type="character" w:customStyle="1" w:styleId="FooterChar">
    <w:name w:val="Footer Char"/>
    <w:basedOn w:val="DefaultParagraphFont"/>
    <w:link w:val="Footer"/>
    <w:uiPriority w:val="99"/>
    <w:rsid w:val="000E2F78"/>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0E2F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58122">
      <w:bodyDiv w:val="1"/>
      <w:marLeft w:val="0"/>
      <w:marRight w:val="0"/>
      <w:marTop w:val="0"/>
      <w:marBottom w:val="0"/>
      <w:divBdr>
        <w:top w:val="none" w:sz="0" w:space="0" w:color="auto"/>
        <w:left w:val="none" w:sz="0" w:space="0" w:color="auto"/>
        <w:bottom w:val="none" w:sz="0" w:space="0" w:color="auto"/>
        <w:right w:val="none" w:sz="0" w:space="0" w:color="auto"/>
      </w:divBdr>
    </w:div>
    <w:div w:id="1357804107">
      <w:bodyDiv w:val="1"/>
      <w:marLeft w:val="0"/>
      <w:marRight w:val="0"/>
      <w:marTop w:val="0"/>
      <w:marBottom w:val="0"/>
      <w:divBdr>
        <w:top w:val="none" w:sz="0" w:space="0" w:color="auto"/>
        <w:left w:val="none" w:sz="0" w:space="0" w:color="auto"/>
        <w:bottom w:val="none" w:sz="0" w:space="0" w:color="auto"/>
        <w:right w:val="none" w:sz="0" w:space="0" w:color="auto"/>
      </w:divBdr>
    </w:div>
    <w:div w:id="202239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image" Target="media/image1.png" Id="rId8" /><Relationship Type="http://schemas.openxmlformats.org/officeDocument/2006/relationships/image" Target="media/image2.png" Id="rId9" /><Relationship Type="http://schemas.openxmlformats.org/officeDocument/2006/relationships/fontTable" Target="fontTable.xml" Id="rId10" /><Relationship Type="http://schemas.openxmlformats.org/officeDocument/2006/relationships/theme" Target="theme/theme1.xml" Id="rId11"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New-user</dc:creator>
  <lastModifiedBy>David Anderson</lastModifiedBy>
  <revision>4</revision>
  <lastPrinted>2016-01-07T17:18:00.0000000Z</lastPrinted>
  <dcterms:created xsi:type="dcterms:W3CDTF">2020-03-12T16:36:00.0000000Z</dcterms:created>
  <dcterms:modified xsi:type="dcterms:W3CDTF">2021-05-26T15:22:50.2138423Z</dcterms:modified>
</coreProperties>
</file>